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Document.xml" ContentType="application/vnd.openxmlformats-officedocument.wordprocessingml.comments+xml"/>
  <Override PartName="/word/commentsIds.xml" ContentType="application/vnd.openxmlformats-officedocument.wordprocessingml.commentsIds+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s">
            <w:drawing>
              <wp:anchor distT="0" distB="0" distL="114300" distR="114300" simplePos="0" relativeHeight="251635712" behindDoc="0" locked="0" layoutInCell="1" allowOverlap="1">
                <wp:simplePos x="0" y="0"/>
                <wp:positionH relativeFrom="column">
                  <wp:posOffset>-579755</wp:posOffset>
                </wp:positionH>
                <wp:positionV relativeFrom="paragraph">
                  <wp:posOffset>230505</wp:posOffset>
                </wp:positionV>
                <wp:extent cx="7067550" cy="1409700"/>
                <wp:effectExtent l="0" t="0" r="0" b="0"/>
                <wp:wrapNone/>
                <wp:docPr id="1" name="Forme libre : forme 39"/>
                <wp:cNvGraphicFramePr/>
                <a:graphic xmlns:a="http://schemas.openxmlformats.org/drawingml/2006/main">
                  <a:graphicData uri="http://schemas.microsoft.com/office/word/2010/wordprocessingShape">
                    <wps:wsp>
                      <wps:cNvSpPr/>
                      <wps:spPr bwMode="auto">
                        <a:xfrm>
                          <a:off x="0" y="0"/>
                          <a:ext cx="7067550" cy="1409700"/>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Lst>
                          <a:ahLst/>
                          <a:cxnLst>
                            <a:cxn ang="0">
                              <a:pos x="connsiteX0" y="connsiteY0"/>
                            </a:cxn>
                            <a:cxn ang="0">
                              <a:pos x="connsiteX1" y="connsiteY1"/>
                            </a:cxn>
                            <a:cxn ang="0">
                              <a:pos x="connsiteX2" y="connsiteY2"/>
                            </a:cxn>
                            <a:cxn ang="0">
                              <a:pos x="connsiteX3" y="connsiteY3"/>
                            </a:cxn>
                          </a:cxnLst>
                          <a:rect l="l" t="t" r="r" b="b"/>
                          <a:pathLst>
                            <a:path w="3789749" h="3277641" extrusionOk="0">
                              <a:moveTo>
                                <a:pt x="4486" y="1029050"/>
                              </a:moveTo>
                              <a:cubicBezTo>
                                <a:pt x="-117472" y="500636"/>
                                <a:pt x="2283051" y="-275220"/>
                                <a:pt x="2885114" y="98023"/>
                              </a:cubicBezTo>
                              <a:cubicBezTo>
                                <a:pt x="3487177" y="471266"/>
                                <a:pt x="4096968" y="3113336"/>
                                <a:pt x="3616863" y="3268507"/>
                              </a:cubicBezTo>
                              <a:cubicBezTo>
                                <a:pt x="3136758" y="3423678"/>
                                <a:pt x="126444" y="1557464"/>
                                <a:pt x="4486" y="1029050"/>
                              </a:cubicBezTo>
                              <a:close/>
                            </a:path>
                          </a:pathLst>
                        </a:custGeom>
                        <a:solidFill>
                          <a:srgbClr val="A9C16D"/>
                        </a:solidFill>
                        <a:ln>
                          <a:noFill/>
                          <a:miter/>
                        </a:ln>
                      </wps:spPr>
                      <wps:style>
                        <a:lnRef idx="2">
                          <a:schemeClr val="accent1">
                            <a:shade val="50000"/>
                          </a:schemeClr>
                        </a:lnRef>
                        <a:fillRef idx="1">
                          <a:schemeClr val="accent1"/>
                        </a:fillRef>
                        <a:effectRef idx="0">
                          <a:schemeClr val="accent1"/>
                        </a:effectRef>
                        <a:fontRef idx="minor">
                          <a:schemeClr val="lt1"/>
                        </a:fontRef>
                      </wps:style>
                      <wps:txbx>
                        <w:txbxContent>
                          <w:p w:rsidR="009B0C79" w:rsidRDefault="009B0C79">
                            <w:pPr>
                              <w:rPr>
                                <w:rFonts w:asciiTheme="minorHAnsi" w:hAnsiTheme="minorHAnsi" w:cstheme="minorHAnsi"/>
                                <w:sz w:val="44"/>
                              </w:rPr>
                            </w:pPr>
                            <w:r>
                              <w:rPr>
                                <w:rFonts w:asciiTheme="minorHAnsi" w:hAnsiTheme="minorHAnsi" w:cstheme="minorHAnsi"/>
                                <w:sz w:val="24"/>
                              </w:rPr>
                              <w:t xml:space="preserve">                                     </w:t>
                            </w:r>
                            <w:r>
                              <w:rPr>
                                <w:rFonts w:asciiTheme="minorHAnsi" w:hAnsiTheme="minorHAnsi" w:cstheme="minorHAnsi"/>
                                <w:sz w:val="44"/>
                              </w:rPr>
                              <w:t>Foire aux questions (FAQ) à</w:t>
                            </w:r>
                          </w:p>
                          <w:p w:rsidR="009B0C79" w:rsidRDefault="009B0C79">
                            <w:pPr>
                              <w:rPr>
                                <w:rFonts w:asciiTheme="minorHAnsi" w:hAnsiTheme="minorHAnsi" w:cstheme="minorHAnsi"/>
                                <w:sz w:val="44"/>
                              </w:rPr>
                            </w:pPr>
                            <w:r>
                              <w:rPr>
                                <w:rFonts w:asciiTheme="minorHAnsi" w:hAnsiTheme="minorHAnsi" w:cstheme="minorHAnsi"/>
                                <w:sz w:val="44"/>
                              </w:rPr>
                              <w:t xml:space="preserve">                                      </w:t>
                            </w:r>
                            <w:proofErr w:type="gramStart"/>
                            <w:r>
                              <w:rPr>
                                <w:rFonts w:asciiTheme="minorHAnsi" w:hAnsiTheme="minorHAnsi" w:cstheme="minorHAnsi"/>
                                <w:sz w:val="44"/>
                              </w:rPr>
                              <w:t>l’attention</w:t>
                            </w:r>
                            <w:proofErr w:type="gramEnd"/>
                            <w:r>
                              <w:rPr>
                                <w:rFonts w:asciiTheme="minorHAnsi" w:hAnsiTheme="minorHAnsi" w:cstheme="minorHAnsi"/>
                                <w:sz w:val="44"/>
                              </w:rPr>
                              <w:t xml:space="preserve"> des candidats </w:t>
                            </w:r>
                          </w:p>
                          <w:p w:rsidR="009B0C79" w:rsidRDefault="009B0C79">
                            <w:pPr>
                              <w:rPr>
                                <w:rFonts w:asciiTheme="minorHAnsi" w:hAnsiTheme="minorHAnsi" w:cstheme="minorHAnsi"/>
                                <w:sz w:val="24"/>
                              </w:rPr>
                            </w:pPr>
                            <w:r>
                              <w:rPr>
                                <w:rFonts w:asciiTheme="minorHAnsi" w:hAnsiTheme="minorHAnsi" w:cstheme="minorHAnsi"/>
                                <w:sz w:val="44"/>
                              </w:rPr>
                              <w:t xml:space="preserve">                                                              </w:t>
                            </w:r>
                            <w:proofErr w:type="gramStart"/>
                            <w:r>
                              <w:rPr>
                                <w:rFonts w:asciiTheme="minorHAnsi" w:hAnsiTheme="minorHAnsi" w:cstheme="minorHAnsi"/>
                                <w:sz w:val="44"/>
                              </w:rPr>
                              <w:t>à</w:t>
                            </w:r>
                            <w:proofErr w:type="gramEnd"/>
                            <w:r>
                              <w:rPr>
                                <w:rFonts w:asciiTheme="minorHAnsi" w:hAnsiTheme="minorHAnsi" w:cstheme="minorHAnsi"/>
                                <w:sz w:val="44"/>
                              </w:rPr>
                              <w:t xml:space="preserve"> l’AAP TVB Grand Est</w:t>
                            </w:r>
                          </w:p>
                          <w:p w:rsidR="009B0C79" w:rsidRDefault="009B0C79">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 forme 39" o:spid="_x0000_s1026" style="position:absolute;left:0;text-align:left;margin-left:-45.65pt;margin-top:18.15pt;width:556.5pt;height:111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89749,327764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" adj="-11796480,,5400" path="m4486,1029050c-117472,500636,2283051,-275220,2885114,98023v602063,373243,1211854,3015313,731749,3170484c3136758,3423678,126444,1557464,4486,1029050xe" fillcolor="#a9c16d" stroked="f" strokeweight="1pt">
                <v:stroke joinstyle="miter"/>
                <v:formulas/>
                <v:path arrowok="t" o:extrusionok="f" o:connecttype="custom" o:connectlocs="8366,442590;5380485,42159;6745133,1405772;8366,442590" o:connectangles="0,0,0,0" textboxrect="0,0,3789749,3277641"/>
                <v:textbox>
                  <w:txbxContent>
                    <w:p w14:paraId="33225160" w14:textId="77777777" w:rsidR="009B0C79" w:rsidRDefault="009B0C79">
                      <w:pPr>
                        <w:rPr>
                          <w:rFonts w:asciiTheme="minorHAnsi" w:hAnsiTheme="minorHAnsi" w:cstheme="minorHAnsi"/>
                          <w:sz w:val="44"/>
                        </w:rPr>
                      </w:pPr>
                      <w:r>
                        <w:rPr>
                          <w:rFonts w:asciiTheme="minorHAnsi" w:hAnsiTheme="minorHAnsi" w:cstheme="minorHAnsi"/>
                          <w:sz w:val="24"/>
                        </w:rPr>
                        <w:t xml:space="preserve">                                     </w:t>
                      </w:r>
                      <w:r>
                        <w:rPr>
                          <w:rFonts w:asciiTheme="minorHAnsi" w:hAnsiTheme="minorHAnsi" w:cstheme="minorHAnsi"/>
                          <w:sz w:val="44"/>
                        </w:rPr>
                        <w:t>Foire aux questions (FAQ) à</w:t>
                      </w:r>
                    </w:p>
                    <w:p w14:paraId="46988ED1" w14:textId="77777777" w:rsidR="009B0C79" w:rsidRDefault="009B0C79">
                      <w:pPr>
                        <w:rPr>
                          <w:rFonts w:asciiTheme="minorHAnsi" w:hAnsiTheme="minorHAnsi" w:cstheme="minorHAnsi"/>
                          <w:sz w:val="44"/>
                        </w:rPr>
                      </w:pPr>
                      <w:r>
                        <w:rPr>
                          <w:rFonts w:asciiTheme="minorHAnsi" w:hAnsiTheme="minorHAnsi" w:cstheme="minorHAnsi"/>
                          <w:sz w:val="44"/>
                        </w:rPr>
                        <w:t xml:space="preserve">                                      l’attention des candidats </w:t>
                      </w:r>
                    </w:p>
                    <w:p w14:paraId="65ABB194" w14:textId="77777777" w:rsidR="009B0C79" w:rsidRDefault="009B0C79">
                      <w:pPr>
                        <w:rPr>
                          <w:rFonts w:asciiTheme="minorHAnsi" w:hAnsiTheme="minorHAnsi" w:cstheme="minorHAnsi"/>
                          <w:sz w:val="24"/>
                        </w:rPr>
                      </w:pPr>
                      <w:r>
                        <w:rPr>
                          <w:rFonts w:asciiTheme="minorHAnsi" w:hAnsiTheme="minorHAnsi" w:cstheme="minorHAnsi"/>
                          <w:sz w:val="44"/>
                        </w:rPr>
                        <w:t xml:space="preserve">                                                              à l’AAP TVB Grand Est</w:t>
                      </w:r>
                    </w:p>
                    <w:p w14:paraId="06C869D0" w14:textId="77777777" w:rsidR="009B0C79" w:rsidRDefault="009B0C79">
                      <w:pPr>
                        <w:rPr>
                          <w:rFonts w:asciiTheme="minorHAnsi" w:hAnsiTheme="minorHAnsi" w:cstheme="minorHAnsi"/>
                        </w:rPr>
                      </w:pPr>
                    </w:p>
                  </w:txbxContent>
                </v:textbox>
              </v:shape>
            </w:pict>
          </mc:Fallback>
        </mc:AlternateContent>
      </w: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37760" behindDoc="0" locked="0" layoutInCell="1" allowOverlap="1">
                <wp:simplePos x="0" y="0"/>
                <wp:positionH relativeFrom="column">
                  <wp:posOffset>18415</wp:posOffset>
                </wp:positionH>
                <wp:positionV relativeFrom="paragraph">
                  <wp:posOffset>144780</wp:posOffset>
                </wp:positionV>
                <wp:extent cx="3787140" cy="3274695"/>
                <wp:effectExtent l="0" t="0" r="3810" b="1905"/>
                <wp:wrapNone/>
                <wp:docPr id="2" name="Forme libre : forme 28"/>
                <wp:cNvGraphicFramePr/>
                <a:graphic xmlns:a="http://schemas.openxmlformats.org/drawingml/2006/main">
                  <a:graphicData uri="http://schemas.microsoft.com/office/word/2010/wordprocessingShape">
                    <wps:wsp>
                      <wps:cNvSpPr/>
                      <wps:spPr bwMode="auto">
                        <a:xfrm>
                          <a:off x="0" y="0"/>
                          <a:ext cx="3787140" cy="3274695"/>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Lst>
                          <a:ahLst/>
                          <a:cxnLst>
                            <a:cxn ang="0">
                              <a:pos x="connsiteX0" y="connsiteY0"/>
                            </a:cxn>
                            <a:cxn ang="0">
                              <a:pos x="connsiteX1" y="connsiteY1"/>
                            </a:cxn>
                            <a:cxn ang="0">
                              <a:pos x="connsiteX2" y="connsiteY2"/>
                            </a:cxn>
                            <a:cxn ang="0">
                              <a:pos x="connsiteX3" y="connsiteY3"/>
                            </a:cxn>
                          </a:cxnLst>
                          <a:rect l="l" t="t" r="r" b="b"/>
                          <a:pathLst>
                            <a:path w="3789749" h="3277641" extrusionOk="0">
                              <a:moveTo>
                                <a:pt x="4486" y="1029050"/>
                              </a:moveTo>
                              <a:cubicBezTo>
                                <a:pt x="-117472" y="500636"/>
                                <a:pt x="2283051" y="-275220"/>
                                <a:pt x="2885114" y="98023"/>
                              </a:cubicBezTo>
                              <a:cubicBezTo>
                                <a:pt x="3487177" y="471266"/>
                                <a:pt x="4096968" y="3113336"/>
                                <a:pt x="3616863" y="3268507"/>
                              </a:cubicBezTo>
                              <a:cubicBezTo>
                                <a:pt x="3136758" y="3423678"/>
                                <a:pt x="126444" y="1557464"/>
                                <a:pt x="4486" y="1029050"/>
                              </a:cubicBezTo>
                              <a:close/>
                            </a:path>
                          </a:pathLst>
                        </a:custGeom>
                        <a:solidFill>
                          <a:srgbClr val="A9C16D"/>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 o:spid="_x0000_s1" style="position:absolute;z-index:251659259;o:allowoverlap:true;o:allowincell:true;mso-position-horizontal-relative:text;margin-left:1.45pt;mso-position-horizontal:absolute;mso-position-vertical-relative:text;margin-top:11.40pt;mso-position-vertical:absolute;width:298.20pt;height:257.85pt;mso-wrap-distance-left:9.00pt;mso-wrap-distance-top:0.00pt;mso-wrap-distance-right:9.00pt;mso-wrap-distance-bottom:0.00pt;visibility:visible;" path="m118,31396l118,31396c-3099,15273,60241,-8395,76127,2988l76127,2988c92014,14377,108106,94986,95438,99720l95438,99720c82769,104454,3336,47516,118,31396xe" coordsize="100000,100000" fillcolor="#A9C16D" stroked="f" strokeweight="1.00pt">
                <v:path textboxrect="0,0,100000,100000"/>
                <v:stroke dashstyle="solid"/>
              </v:shape>
            </w:pict>
          </mc:Fallback>
        </mc:AlternateContent>
      </w: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0832" behindDoc="0" locked="0" layoutInCell="1" allowOverlap="1">
                <wp:simplePos x="0" y="0"/>
                <wp:positionH relativeFrom="column">
                  <wp:posOffset>-446831</wp:posOffset>
                </wp:positionH>
                <wp:positionV relativeFrom="paragraph">
                  <wp:posOffset>194632</wp:posOffset>
                </wp:positionV>
                <wp:extent cx="3787140" cy="3274695"/>
                <wp:effectExtent l="0" t="0" r="3810" b="1905"/>
                <wp:wrapNone/>
                <wp:docPr id="3" name="Forme libre : forme 23"/>
                <wp:cNvGraphicFramePr/>
                <a:graphic xmlns:a="http://schemas.openxmlformats.org/drawingml/2006/main">
                  <a:graphicData uri="http://schemas.microsoft.com/office/word/2010/wordprocessingShape">
                    <wps:wsp>
                      <wps:cNvSpPr/>
                      <wps:spPr bwMode="auto">
                        <a:xfrm>
                          <a:off x="0" y="0"/>
                          <a:ext cx="3787140" cy="3274695"/>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Lst>
                          <a:ahLst/>
                          <a:cxnLst>
                            <a:cxn ang="0">
                              <a:pos x="connsiteX0" y="connsiteY0"/>
                            </a:cxn>
                            <a:cxn ang="0">
                              <a:pos x="connsiteX1" y="connsiteY1"/>
                            </a:cxn>
                            <a:cxn ang="0">
                              <a:pos x="connsiteX2" y="connsiteY2"/>
                            </a:cxn>
                            <a:cxn ang="0">
                              <a:pos x="connsiteX3" y="connsiteY3"/>
                            </a:cxn>
                          </a:cxnLst>
                          <a:rect l="l" t="t" r="r" b="b"/>
                          <a:pathLst>
                            <a:path w="3789749" h="3277641" extrusionOk="0">
                              <a:moveTo>
                                <a:pt x="4486" y="1029050"/>
                              </a:moveTo>
                              <a:cubicBezTo>
                                <a:pt x="-117472" y="500636"/>
                                <a:pt x="2283051" y="-275220"/>
                                <a:pt x="2885114" y="98023"/>
                              </a:cubicBezTo>
                              <a:cubicBezTo>
                                <a:pt x="3487177" y="471266"/>
                                <a:pt x="4096968" y="3113336"/>
                                <a:pt x="3616863" y="3268507"/>
                              </a:cubicBezTo>
                              <a:cubicBezTo>
                                <a:pt x="3136758" y="3423678"/>
                                <a:pt x="126444" y="1557464"/>
                                <a:pt x="4486" y="1029050"/>
                              </a:cubicBezTo>
                              <a:close/>
                            </a:path>
                          </a:pathLst>
                        </a:custGeom>
                        <a:blipFill>
                          <a:blip r:embed="rId8"/>
                          <a:srcRect l="859" t="19485" r="4459" b="15"/>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2" o:spid="_x0000_s2" style="position:absolute;z-index:251663359;o:allowoverlap:true;o:allowincell:true;mso-position-horizontal-relative:text;margin-left:-35.18pt;mso-position-horizontal:absolute;mso-position-vertical-relative:text;margin-top:15.33pt;mso-position-vertical:absolute;width:298.20pt;height:257.85pt;mso-wrap-distance-left:9.00pt;mso-wrap-distance-top:0.00pt;mso-wrap-distance-right:9.00pt;mso-wrap-distance-bottom:0.00pt;visibility:visible;" path="m118,31396l118,31396c-3099,15273,60241,-8395,76127,2988l76127,2988c92014,14377,108106,94986,95438,99720l95438,99720c82769,104454,3336,47516,118,31396xe" coordsize="100000,100000" stroked="f" strokeweight="1.00pt">
                <v:path textboxrect="0,0,100000,100000"/>
                <v:fill r:id="rId11" o:title="" type="frame"/>
                <v:stroke dashstyle="solid"/>
              </v:shape>
            </w:pict>
          </mc:Fallback>
        </mc:AlternateConten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5952" behindDoc="0" locked="0" layoutInCell="1" allowOverlap="1">
                <wp:simplePos x="0" y="0"/>
                <wp:positionH relativeFrom="column">
                  <wp:posOffset>4558969</wp:posOffset>
                </wp:positionH>
                <wp:positionV relativeFrom="paragraph">
                  <wp:posOffset>61036</wp:posOffset>
                </wp:positionV>
                <wp:extent cx="846502" cy="832172"/>
                <wp:effectExtent l="0" t="0" r="10795" b="25400"/>
                <wp:wrapNone/>
                <wp:docPr id="4" name="Ellipse 8"/>
                <wp:cNvGraphicFramePr/>
                <a:graphic xmlns:a="http://schemas.openxmlformats.org/drawingml/2006/main">
                  <a:graphicData uri="http://schemas.microsoft.com/office/word/2010/wordprocessingShape">
                    <wps:wsp>
                      <wps:cNvSpPr/>
                      <wps:spPr bwMode="auto">
                        <a:xfrm>
                          <a:off x="0" y="0"/>
                          <a:ext cx="846502" cy="832172"/>
                        </a:xfrm>
                        <a:prstGeom prst="ellipse">
                          <a:avLst/>
                        </a:prstGeom>
                        <a:solidFill>
                          <a:srgbClr val="58692D"/>
                        </a:solidFill>
                        <a:ln>
                          <a:solidFill>
                            <a:srgbClr val="58692D"/>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3" o:spid="_x0000_s3" o:spt="3" type="#_x0000_t3" style="position:absolute;z-index:251676672;o:allowoverlap:true;o:allowincell:true;mso-position-horizontal-relative:text;margin-left:358.97pt;mso-position-horizontal:absolute;mso-position-vertical-relative:text;margin-top:4.81pt;mso-position-vertical:absolute;width:66.65pt;height:65.53pt;mso-wrap-distance-left:9.00pt;mso-wrap-distance-top:0.00pt;mso-wrap-distance-right:9.00pt;mso-wrap-distance-bottom:0.00pt;visibility:visible;" fillcolor="#58692D" strokecolor="#58692D" strokeweight="1.00pt">
                <v:stroke dashstyle="solid"/>
              </v:shape>
            </w:pict>
          </mc:Fallback>
        </mc:AlternateContent>
      </w: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3904" behindDoc="0" locked="0" layoutInCell="1" allowOverlap="1">
                <wp:simplePos x="0" y="0"/>
                <wp:positionH relativeFrom="column">
                  <wp:posOffset>4818551</wp:posOffset>
                </wp:positionH>
                <wp:positionV relativeFrom="paragraph">
                  <wp:posOffset>71139</wp:posOffset>
                </wp:positionV>
                <wp:extent cx="183790" cy="183790"/>
                <wp:effectExtent l="0" t="0" r="26034" b="26034"/>
                <wp:wrapNone/>
                <wp:docPr id="5" name="Ellipse 10"/>
                <wp:cNvGraphicFramePr/>
                <a:graphic xmlns:a="http://schemas.openxmlformats.org/drawingml/2006/main">
                  <a:graphicData uri="http://schemas.microsoft.com/office/word/2010/wordprocessingShape">
                    <wps:wsp>
                      <wps:cNvSpPr/>
                      <wps:spPr bwMode="auto">
                        <a:xfrm>
                          <a:off x="0" y="0"/>
                          <a:ext cx="183789" cy="183789"/>
                        </a:xfrm>
                        <a:prstGeom prst="ellipse">
                          <a:avLst/>
                        </a:prstGeom>
                        <a:solidFill>
                          <a:srgbClr val="126A96"/>
                        </a:solidFill>
                        <a:ln>
                          <a:solidFill>
                            <a:srgbClr val="126A96"/>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4" o:spid="_x0000_s4" o:spt="3" type="#_x0000_t3" style="position:absolute;z-index:251673600;o:allowoverlap:true;o:allowincell:true;mso-position-horizontal-relative:text;margin-left:379.41pt;mso-position-horizontal:absolute;mso-position-vertical-relative:text;margin-top:5.60pt;mso-position-vertical:absolute;width:14.47pt;height:14.47pt;mso-wrap-distance-left:9.00pt;mso-wrap-distance-top:0.00pt;mso-wrap-distance-right:9.00pt;mso-wrap-distance-bottom:0.00pt;visibility:visible;" fillcolor="#126A96" strokecolor="#126A96" strokeweight="1.00pt">
                <v:stroke dashstyle="solid"/>
              </v:shape>
            </w:pict>
          </mc:Fallback>
        </mc:AlternateContent>
      </w:r>
      <w:r>
        <w:rPr>
          <w:rFonts w:asciiTheme="minorHAnsi" w:hAnsiTheme="minorHAnsi" w:cstheme="minorHAnsi"/>
          <w:noProof/>
          <w:lang w:eastAsia="fr-FR"/>
        </w:rPr>
        <mc:AlternateContent>
          <mc:Choice Requires="wpg">
            <w:drawing>
              <wp:anchor distT="0" distB="0" distL="114300" distR="114300" simplePos="0" relativeHeight="251646976" behindDoc="0" locked="0" layoutInCell="1" allowOverlap="1">
                <wp:simplePos x="0" y="0"/>
                <wp:positionH relativeFrom="column">
                  <wp:posOffset>3809250</wp:posOffset>
                </wp:positionH>
                <wp:positionV relativeFrom="paragraph">
                  <wp:posOffset>69499</wp:posOffset>
                </wp:positionV>
                <wp:extent cx="846502" cy="832172"/>
                <wp:effectExtent l="0" t="0" r="10795" b="25400"/>
                <wp:wrapNone/>
                <wp:docPr id="6" name="Ellipse 7"/>
                <wp:cNvGraphicFramePr/>
                <a:graphic xmlns:a="http://schemas.openxmlformats.org/drawingml/2006/main">
                  <a:graphicData uri="http://schemas.microsoft.com/office/word/2010/wordprocessingShape">
                    <wps:wsp>
                      <wps:cNvSpPr/>
                      <wps:spPr bwMode="auto">
                        <a:xfrm>
                          <a:off x="0" y="0"/>
                          <a:ext cx="846502" cy="832172"/>
                        </a:xfrm>
                        <a:prstGeom prst="ellipse">
                          <a:avLst/>
                        </a:prstGeom>
                        <a:solidFill>
                          <a:srgbClr val="A9C16D"/>
                        </a:solidFill>
                        <a:ln>
                          <a:solidFill>
                            <a:srgbClr val="A9C16D"/>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5" o:spid="_x0000_s5" o:spt="3" type="#_x0000_t3" style="position:absolute;z-index:251677696;o:allowoverlap:true;o:allowincell:true;mso-position-horizontal-relative:text;margin-left:299.94pt;mso-position-horizontal:absolute;mso-position-vertical-relative:text;margin-top:5.47pt;mso-position-vertical:absolute;width:66.65pt;height:65.53pt;mso-wrap-distance-left:9.00pt;mso-wrap-distance-top:0.00pt;mso-wrap-distance-right:9.00pt;mso-wrap-distance-bottom:0.00pt;visibility:visible;" fillcolor="#A9C16D" strokecolor="#A9C16D" strokeweight="1.00pt">
                <v:stroke dashstyle="solid"/>
              </v:shape>
            </w:pict>
          </mc:Fallback>
        </mc:AlternateContent>
      </w: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38784" behindDoc="0" locked="0" layoutInCell="1" allowOverlap="1">
                <wp:simplePos x="0" y="0"/>
                <wp:positionH relativeFrom="column">
                  <wp:posOffset>4673060</wp:posOffset>
                </wp:positionH>
                <wp:positionV relativeFrom="paragraph">
                  <wp:posOffset>45104</wp:posOffset>
                </wp:positionV>
                <wp:extent cx="1207770" cy="1207770"/>
                <wp:effectExtent l="0" t="0" r="11430" b="11430"/>
                <wp:wrapNone/>
                <wp:docPr id="7" name="Ellipse 15"/>
                <wp:cNvGraphicFramePr/>
                <a:graphic xmlns:a="http://schemas.openxmlformats.org/drawingml/2006/main">
                  <a:graphicData uri="http://schemas.microsoft.com/office/word/2010/wordprocessingShape">
                    <wps:wsp>
                      <wps:cNvSpPr/>
                      <wps:spPr bwMode="auto">
                        <a:xfrm>
                          <a:off x="0" y="0"/>
                          <a:ext cx="1207770" cy="1207770"/>
                        </a:xfrm>
                        <a:prstGeom prst="ellipse">
                          <a:avLst/>
                        </a:prstGeom>
                        <a:solidFill>
                          <a:srgbClr val="126A96"/>
                        </a:solidFill>
                        <a:ln>
                          <a:solidFill>
                            <a:srgbClr val="126A96"/>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6" o:spid="_x0000_s6" o:spt="3" type="#_x0000_t3" style="position:absolute;z-index:251661309;o:allowoverlap:true;o:allowincell:true;mso-position-horizontal-relative:text;margin-left:367.96pt;mso-position-horizontal:absolute;mso-position-vertical-relative:text;margin-top:3.55pt;mso-position-vertical:absolute;width:95.10pt;height:95.10pt;mso-wrap-distance-left:9.00pt;mso-wrap-distance-top:0.00pt;mso-wrap-distance-right:9.00pt;mso-wrap-distance-bottom:0.00pt;visibility:visible;" fillcolor="#126A96" strokecolor="#126A96" strokeweight="1.00pt">
                <v:stroke dashstyle="solid"/>
              </v:shape>
            </w:pict>
          </mc:Fallback>
        </mc:AlternateConten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51072" behindDoc="0" locked="0" layoutInCell="1" allowOverlap="1">
                <wp:simplePos x="0" y="0"/>
                <wp:positionH relativeFrom="column">
                  <wp:posOffset>2995930</wp:posOffset>
                </wp:positionH>
                <wp:positionV relativeFrom="paragraph">
                  <wp:posOffset>251460</wp:posOffset>
                </wp:positionV>
                <wp:extent cx="3701415" cy="2587625"/>
                <wp:effectExtent l="0" t="0" r="0" b="3175"/>
                <wp:wrapNone/>
                <wp:docPr id="8" name="Forme libre : forme 32"/>
                <wp:cNvGraphicFramePr/>
                <a:graphic xmlns:a="http://schemas.openxmlformats.org/drawingml/2006/main">
                  <a:graphicData uri="http://schemas.microsoft.com/office/word/2010/wordprocessingShape">
                    <wps:wsp>
                      <wps:cNvSpPr/>
                      <wps:spPr bwMode="auto">
                        <a:xfrm>
                          <a:off x="0" y="0"/>
                          <a:ext cx="3701415" cy="2587625"/>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 name="connsiteX0" fmla="*/ 4602 w 3707702"/>
                            <a:gd name="connsiteY0" fmla="*/ 2796857 h 3399155"/>
                            <a:gd name="connsiteX1" fmla="*/ 2810115 w 3707702"/>
                            <a:gd name="connsiteY1" fmla="*/ 1234 h 3399155"/>
                            <a:gd name="connsiteX2" fmla="*/ 3541864 w 3707702"/>
                            <a:gd name="connsiteY2" fmla="*/ 3171718 h 3399155"/>
                            <a:gd name="connsiteX3" fmla="*/ 4602 w 3707702"/>
                            <a:gd name="connsiteY3" fmla="*/ 2796857 h 3399155"/>
                            <a:gd name="connsiteX0" fmla="*/ 4793 w 3704852"/>
                            <a:gd name="connsiteY0" fmla="*/ 2067851 h 2590501"/>
                            <a:gd name="connsiteX1" fmla="*/ 2796647 w 3704852"/>
                            <a:gd name="connsiteY1" fmla="*/ 1658 h 2590501"/>
                            <a:gd name="connsiteX2" fmla="*/ 3542055 w 3704852"/>
                            <a:gd name="connsiteY2" fmla="*/ 2442712 h 2590501"/>
                            <a:gd name="connsiteX3" fmla="*/ 4793 w 3704852"/>
                            <a:gd name="connsiteY3" fmla="*/ 2067851 h 2590501"/>
                          </a:gdLst>
                          <a:ahLst/>
                          <a:cxnLst>
                            <a:cxn ang="0">
                              <a:pos x="connsiteX0" y="connsiteY0"/>
                            </a:cxn>
                            <a:cxn ang="0">
                              <a:pos x="connsiteX1" y="connsiteY1"/>
                            </a:cxn>
                            <a:cxn ang="0">
                              <a:pos x="connsiteX2" y="connsiteY2"/>
                            </a:cxn>
                            <a:cxn ang="0">
                              <a:pos x="connsiteX3" y="connsiteY3"/>
                            </a:cxn>
                          </a:cxnLst>
                          <a:rect l="l" t="t" r="r" b="b"/>
                          <a:pathLst>
                            <a:path w="3704852" h="2590501" extrusionOk="0">
                              <a:moveTo>
                                <a:pt x="4793" y="2067851"/>
                              </a:moveTo>
                              <a:cubicBezTo>
                                <a:pt x="-119442" y="1661009"/>
                                <a:pt x="2207103" y="-60819"/>
                                <a:pt x="2796647" y="1658"/>
                              </a:cubicBezTo>
                              <a:cubicBezTo>
                                <a:pt x="3386191" y="64135"/>
                                <a:pt x="4007364" y="2098347"/>
                                <a:pt x="3542055" y="2442712"/>
                              </a:cubicBezTo>
                              <a:cubicBezTo>
                                <a:pt x="3076746" y="2787077"/>
                                <a:pt x="129028" y="2474693"/>
                                <a:pt x="4793" y="2067851"/>
                              </a:cubicBezTo>
                              <a:close/>
                            </a:path>
                          </a:pathLst>
                        </a:custGeom>
                        <a:blipFill>
                          <a:blip r:embed="rId12"/>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7" o:spid="_x0000_s7" style="position:absolute;z-index:251684864;o:allowoverlap:true;o:allowincell:true;mso-position-horizontal-relative:text;margin-left:235.90pt;mso-position-horizontal:absolute;mso-position-vertical-relative:text;margin-top:19.80pt;mso-position-vertical:absolute;width:291.45pt;height:203.75pt;mso-wrap-distance-left:9.00pt;mso-wrap-distance-top:0.00pt;mso-wrap-distance-right:9.00pt;mso-wrap-distance-bottom:0.00pt;visibility:visible;" path="m127,79824l127,79824c-3221,64118,59572,-2346,75484,63l75484,63c91398,2475,108164,81000,95604,94294l95604,94294c83046,107588,3481,95528,127,79824xe" coordsize="100000,100000" stroked="f" strokeweight="1.00pt">
                <v:path textboxrect="0,0,100000,100000"/>
                <v:fill r:id="rId13" o:title="" type="frame"/>
                <v:stroke dashstyle="solid"/>
              </v:shape>
            </w:pict>
          </mc:Fallback>
        </mc:AlternateContent>
      </w:r>
      <w:r>
        <w:rPr>
          <w:rFonts w:asciiTheme="minorHAnsi" w:hAnsiTheme="minorHAnsi" w:cstheme="minorHAnsi"/>
          <w:noProof/>
          <w:lang w:eastAsia="fr-FR"/>
        </w:rPr>
        <mc:AlternateContent>
          <mc:Choice Requires="wpg">
            <w:drawing>
              <wp:anchor distT="0" distB="0" distL="114300" distR="114300" simplePos="0" relativeHeight="251650048" behindDoc="0" locked="0" layoutInCell="1" allowOverlap="1">
                <wp:simplePos x="0" y="0"/>
                <wp:positionH relativeFrom="column">
                  <wp:posOffset>890270</wp:posOffset>
                </wp:positionH>
                <wp:positionV relativeFrom="paragraph">
                  <wp:posOffset>100160</wp:posOffset>
                </wp:positionV>
                <wp:extent cx="183790" cy="183790"/>
                <wp:effectExtent l="0" t="0" r="26034" b="26034"/>
                <wp:wrapNone/>
                <wp:docPr id="9" name="Ellipse 26"/>
                <wp:cNvGraphicFramePr/>
                <a:graphic xmlns:a="http://schemas.openxmlformats.org/drawingml/2006/main">
                  <a:graphicData uri="http://schemas.microsoft.com/office/word/2010/wordprocessingShape">
                    <wps:wsp>
                      <wps:cNvSpPr/>
                      <wps:spPr bwMode="auto">
                        <a:xfrm>
                          <a:off x="0" y="0"/>
                          <a:ext cx="183789" cy="183789"/>
                        </a:xfrm>
                        <a:prstGeom prst="ellipse">
                          <a:avLst/>
                        </a:prstGeom>
                        <a:solidFill>
                          <a:srgbClr val="126A96"/>
                        </a:solidFill>
                        <a:ln>
                          <a:solidFill>
                            <a:srgbClr val="126A96"/>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8" o:spid="_x0000_s8" o:spt="3" type="#_x0000_t3" style="position:absolute;z-index:251682816;o:allowoverlap:true;o:allowincell:true;mso-position-horizontal-relative:text;margin-left:70.10pt;mso-position-horizontal:absolute;mso-position-vertical-relative:text;margin-top:7.89pt;mso-position-vertical:absolute;width:14.47pt;height:14.47pt;mso-wrap-distance-left:9.00pt;mso-wrap-distance-top:0.00pt;mso-wrap-distance-right:9.00pt;mso-wrap-distance-bottom:0.00pt;visibility:visible;" fillcolor="#126A96" strokecolor="#126A96" strokeweight="1.00pt">
                <v:stroke dashstyle="solid"/>
              </v:shape>
            </w:pict>
          </mc:Fallback>
        </mc:AlternateConten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4928" behindDoc="0" locked="0" layoutInCell="1" allowOverlap="1">
                <wp:simplePos x="0" y="0"/>
                <wp:positionH relativeFrom="column">
                  <wp:posOffset>5882640</wp:posOffset>
                </wp:positionH>
                <wp:positionV relativeFrom="paragraph">
                  <wp:posOffset>78740</wp:posOffset>
                </wp:positionV>
                <wp:extent cx="518160" cy="518160"/>
                <wp:effectExtent l="0" t="0" r="15240" b="15240"/>
                <wp:wrapNone/>
                <wp:docPr id="10" name="Ellipse 9"/>
                <wp:cNvGraphicFramePr/>
                <a:graphic xmlns:a="http://schemas.openxmlformats.org/drawingml/2006/main">
                  <a:graphicData uri="http://schemas.microsoft.com/office/word/2010/wordprocessingShape">
                    <wps:wsp>
                      <wps:cNvSpPr/>
                      <wps:spPr bwMode="auto">
                        <a:xfrm>
                          <a:off x="0" y="0"/>
                          <a:ext cx="518160" cy="518160"/>
                        </a:xfrm>
                        <a:prstGeom prst="ellipse">
                          <a:avLst/>
                        </a:prstGeom>
                        <a:solidFill>
                          <a:srgbClr val="44C4C1"/>
                        </a:solidFill>
                        <a:ln>
                          <a:solidFill>
                            <a:srgbClr val="44C4C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9" o:spid="_x0000_s9" o:spt="3" type="#_x0000_t3" style="position:absolute;z-index:251674624;o:allowoverlap:true;o:allowincell:true;mso-position-horizontal-relative:text;margin-left:463.20pt;mso-position-horizontal:absolute;mso-position-vertical-relative:text;margin-top:6.20pt;mso-position-vertical:absolute;width:40.80pt;height:40.80pt;mso-wrap-distance-left:9.00pt;mso-wrap-distance-top:0.00pt;mso-wrap-distance-right:9.00pt;mso-wrap-distance-bottom:0.00pt;visibility:visible;" fillcolor="#44C4C1" strokecolor="#44C4C1" strokeweight="1.00pt">
                <v:stroke dashstyle="solid"/>
              </v:shape>
            </w:pict>
          </mc:Fallback>
        </mc:AlternateContent>
      </w:r>
      <w:r>
        <w:rPr>
          <w:rFonts w:asciiTheme="minorHAnsi" w:hAnsiTheme="minorHAnsi" w:cstheme="minorHAnsi"/>
          <w:noProof/>
          <w:lang w:eastAsia="fr-FR"/>
        </w:rPr>
        <mc:AlternateContent>
          <mc:Choice Requires="wpg">
            <w:drawing>
              <wp:anchor distT="0" distB="0" distL="114300" distR="114300" simplePos="0" relativeHeight="251639808" behindDoc="0" locked="0" layoutInCell="1" allowOverlap="1">
                <wp:simplePos x="0" y="0"/>
                <wp:positionH relativeFrom="column">
                  <wp:posOffset>2428277</wp:posOffset>
                </wp:positionH>
                <wp:positionV relativeFrom="paragraph">
                  <wp:posOffset>82437</wp:posOffset>
                </wp:positionV>
                <wp:extent cx="1091935" cy="1091935"/>
                <wp:effectExtent l="0" t="0" r="13335" b="13335"/>
                <wp:wrapNone/>
                <wp:docPr id="11" name="Ellipse 6"/>
                <wp:cNvGraphicFramePr/>
                <a:graphic xmlns:a="http://schemas.openxmlformats.org/drawingml/2006/main">
                  <a:graphicData uri="http://schemas.microsoft.com/office/word/2010/wordprocessingShape">
                    <wps:wsp>
                      <wps:cNvSpPr/>
                      <wps:spPr bwMode="auto">
                        <a:xfrm>
                          <a:off x="0" y="0"/>
                          <a:ext cx="1091935" cy="1091935"/>
                        </a:xfrm>
                        <a:prstGeom prst="ellipse">
                          <a:avLst/>
                        </a:prstGeom>
                        <a:solidFill>
                          <a:srgbClr val="44C4C1"/>
                        </a:solidFill>
                        <a:ln>
                          <a:solidFill>
                            <a:srgbClr val="44C4C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0" o:spid="_x0000_s10" o:spt="3" type="#_x0000_t3" style="position:absolute;z-index:251662334;o:allowoverlap:true;o:allowincell:true;mso-position-horizontal-relative:text;margin-left:191.20pt;mso-position-horizontal:absolute;mso-position-vertical-relative:text;margin-top:6.49pt;mso-position-vertical:absolute;width:85.98pt;height:85.98pt;mso-wrap-distance-left:9.00pt;mso-wrap-distance-top:0.00pt;mso-wrap-distance-right:9.00pt;mso-wrap-distance-bottom:0.00pt;visibility:visible;" fillcolor="#44C4C1" strokecolor="#44C4C1" strokeweight="1.00pt">
                <v:stroke dashstyle="solid"/>
              </v:shape>
            </w:pict>
          </mc:Fallback>
        </mc:AlternateContent>
      </w:r>
      <w:r>
        <w:rPr>
          <w:rFonts w:asciiTheme="minorHAnsi" w:hAnsiTheme="minorHAnsi" w:cstheme="minorHAnsi"/>
          <w:noProof/>
          <w:lang w:eastAsia="fr-FR"/>
        </w:rPr>
        <mc:AlternateContent>
          <mc:Choice Requires="wpg">
            <w:drawing>
              <wp:anchor distT="0" distB="0" distL="114300" distR="114300" simplePos="0" relativeHeight="251649024" behindDoc="0" locked="0" layoutInCell="1" allowOverlap="1">
                <wp:simplePos x="0" y="0"/>
                <wp:positionH relativeFrom="column">
                  <wp:posOffset>1665511</wp:posOffset>
                </wp:positionH>
                <wp:positionV relativeFrom="paragraph">
                  <wp:posOffset>147121</wp:posOffset>
                </wp:positionV>
                <wp:extent cx="518615" cy="518615"/>
                <wp:effectExtent l="0" t="0" r="15240" b="15240"/>
                <wp:wrapNone/>
                <wp:docPr id="12" name="Ellipse 14"/>
                <wp:cNvGraphicFramePr/>
                <a:graphic xmlns:a="http://schemas.openxmlformats.org/drawingml/2006/main">
                  <a:graphicData uri="http://schemas.microsoft.com/office/word/2010/wordprocessingShape">
                    <wps:wsp>
                      <wps:cNvSpPr/>
                      <wps:spPr bwMode="auto">
                        <a:xfrm>
                          <a:off x="0" y="0"/>
                          <a:ext cx="518615" cy="518615"/>
                        </a:xfrm>
                        <a:prstGeom prst="ellipse">
                          <a:avLst/>
                        </a:prstGeom>
                        <a:solidFill>
                          <a:srgbClr val="44C4C1"/>
                        </a:solidFill>
                        <a:ln>
                          <a:solidFill>
                            <a:srgbClr val="44C4C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1" o:spid="_x0000_s11" o:spt="3" type="#_x0000_t3" style="position:absolute;z-index:251680768;o:allowoverlap:true;o:allowincell:true;mso-position-horizontal-relative:text;margin-left:131.14pt;mso-position-horizontal:absolute;mso-position-vertical-relative:text;margin-top:11.58pt;mso-position-vertical:absolute;width:40.84pt;height:40.84pt;mso-wrap-distance-left:9.00pt;mso-wrap-distance-top:0.00pt;mso-wrap-distance-right:9.00pt;mso-wrap-distance-bottom:0.00pt;visibility:visible;" fillcolor="#44C4C1" strokecolor="#44C4C1" strokeweight="1.00pt">
                <v:stroke dashstyle="solid"/>
              </v:shape>
            </w:pict>
          </mc:Fallback>
        </mc:AlternateConten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2880" behindDoc="0" locked="0" layoutInCell="1" allowOverlap="1">
                <wp:simplePos x="0" y="0"/>
                <wp:positionH relativeFrom="column">
                  <wp:posOffset>3130550</wp:posOffset>
                </wp:positionH>
                <wp:positionV relativeFrom="paragraph">
                  <wp:posOffset>33020</wp:posOffset>
                </wp:positionV>
                <wp:extent cx="3701415" cy="2587625"/>
                <wp:effectExtent l="0" t="0" r="0" b="3175"/>
                <wp:wrapNone/>
                <wp:docPr id="13" name="Forme libre : forme 24"/>
                <wp:cNvGraphicFramePr/>
                <a:graphic xmlns:a="http://schemas.openxmlformats.org/drawingml/2006/main">
                  <a:graphicData uri="http://schemas.microsoft.com/office/word/2010/wordprocessingShape">
                    <wps:wsp>
                      <wps:cNvSpPr/>
                      <wps:spPr bwMode="auto">
                        <a:xfrm>
                          <a:off x="0" y="0"/>
                          <a:ext cx="3701415" cy="2587625"/>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 name="connsiteX0" fmla="*/ 4602 w 3707702"/>
                            <a:gd name="connsiteY0" fmla="*/ 2796857 h 3399155"/>
                            <a:gd name="connsiteX1" fmla="*/ 2810115 w 3707702"/>
                            <a:gd name="connsiteY1" fmla="*/ 1234 h 3399155"/>
                            <a:gd name="connsiteX2" fmla="*/ 3541864 w 3707702"/>
                            <a:gd name="connsiteY2" fmla="*/ 3171718 h 3399155"/>
                            <a:gd name="connsiteX3" fmla="*/ 4602 w 3707702"/>
                            <a:gd name="connsiteY3" fmla="*/ 2796857 h 3399155"/>
                            <a:gd name="connsiteX0" fmla="*/ 4793 w 3704852"/>
                            <a:gd name="connsiteY0" fmla="*/ 2067851 h 2590501"/>
                            <a:gd name="connsiteX1" fmla="*/ 2796647 w 3704852"/>
                            <a:gd name="connsiteY1" fmla="*/ 1658 h 2590501"/>
                            <a:gd name="connsiteX2" fmla="*/ 3542055 w 3704852"/>
                            <a:gd name="connsiteY2" fmla="*/ 2442712 h 2590501"/>
                            <a:gd name="connsiteX3" fmla="*/ 4793 w 3704852"/>
                            <a:gd name="connsiteY3" fmla="*/ 2067851 h 2590501"/>
                          </a:gdLst>
                          <a:ahLst/>
                          <a:cxnLst>
                            <a:cxn ang="0">
                              <a:pos x="connsiteX0" y="connsiteY0"/>
                            </a:cxn>
                            <a:cxn ang="0">
                              <a:pos x="connsiteX1" y="connsiteY1"/>
                            </a:cxn>
                            <a:cxn ang="0">
                              <a:pos x="connsiteX2" y="connsiteY2"/>
                            </a:cxn>
                            <a:cxn ang="0">
                              <a:pos x="connsiteX3" y="connsiteY3"/>
                            </a:cxn>
                          </a:cxnLst>
                          <a:rect l="l" t="t" r="r" b="b"/>
                          <a:pathLst>
                            <a:path w="3704852" h="2590501" extrusionOk="0">
                              <a:moveTo>
                                <a:pt x="4793" y="2067851"/>
                              </a:moveTo>
                              <a:cubicBezTo>
                                <a:pt x="-119442" y="1661009"/>
                                <a:pt x="2207103" y="-60819"/>
                                <a:pt x="2796647" y="1658"/>
                              </a:cubicBezTo>
                              <a:cubicBezTo>
                                <a:pt x="3386191" y="64135"/>
                                <a:pt x="4007364" y="2098347"/>
                                <a:pt x="3542055" y="2442712"/>
                              </a:cubicBezTo>
                              <a:cubicBezTo>
                                <a:pt x="3076746" y="2787077"/>
                                <a:pt x="129028" y="2474693"/>
                                <a:pt x="4793" y="2067851"/>
                              </a:cubicBezTo>
                              <a:close/>
                            </a:path>
                          </a:pathLst>
                        </a:custGeom>
                        <a:solidFill>
                          <a:srgbClr val="58692D"/>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2" o:spid="_x0000_s12" style="position:absolute;z-index:251666943;o:allowoverlap:true;o:allowincell:true;mso-position-horizontal-relative:text;margin-left:246.50pt;mso-position-horizontal:absolute;mso-position-vertical-relative:text;margin-top:2.60pt;mso-position-vertical:absolute;width:291.45pt;height:203.75pt;mso-wrap-distance-left:9.00pt;mso-wrap-distance-top:0.00pt;mso-wrap-distance-right:9.00pt;mso-wrap-distance-bottom:0.00pt;visibility:visible;" path="m127,79824l127,79824c-3221,64118,59572,-2346,75484,63l75484,63c91398,2475,108164,81000,95604,94294l95604,94294c83046,107588,3481,95528,127,79824xe" coordsize="100000,100000" fillcolor="#58692D" stroked="f" strokeweight="1.00pt">
                <v:path textboxrect="0,0,100000,100000"/>
                <v:stroke dashstyle="solid"/>
              </v:shape>
            </w:pict>
          </mc:Fallback>
        </mc:AlternateContent>
      </w:r>
    </w:p>
    <w:p w:rsidR="00162E0F" w:rsidRDefault="009B0C79">
      <w:pPr>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36736" behindDoc="0" locked="0" layoutInCell="1" allowOverlap="1">
                <wp:simplePos x="0" y="0"/>
                <wp:positionH relativeFrom="column">
                  <wp:posOffset>195580</wp:posOffset>
                </wp:positionH>
                <wp:positionV relativeFrom="paragraph">
                  <wp:posOffset>254635</wp:posOffset>
                </wp:positionV>
                <wp:extent cx="2766695" cy="2070100"/>
                <wp:effectExtent l="0" t="0" r="0" b="6350"/>
                <wp:wrapNone/>
                <wp:docPr id="14" name="Forme libre : forme 29"/>
                <wp:cNvGraphicFramePr/>
                <a:graphic xmlns:a="http://schemas.openxmlformats.org/drawingml/2006/main">
                  <a:graphicData uri="http://schemas.microsoft.com/office/word/2010/wordprocessingShape">
                    <wps:wsp>
                      <wps:cNvSpPr/>
                      <wps:spPr bwMode="auto">
                        <a:xfrm>
                          <a:off x="0" y="0"/>
                          <a:ext cx="2766695" cy="2070100"/>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 name="connsiteX0" fmla="*/ 4602 w 3707702"/>
                            <a:gd name="connsiteY0" fmla="*/ 2796857 h 3399155"/>
                            <a:gd name="connsiteX1" fmla="*/ 2810115 w 3707702"/>
                            <a:gd name="connsiteY1" fmla="*/ 1234 h 3399155"/>
                            <a:gd name="connsiteX2" fmla="*/ 3541864 w 3707702"/>
                            <a:gd name="connsiteY2" fmla="*/ 3171718 h 3399155"/>
                            <a:gd name="connsiteX3" fmla="*/ 4602 w 3707702"/>
                            <a:gd name="connsiteY3" fmla="*/ 2796857 h 3399155"/>
                            <a:gd name="connsiteX0" fmla="*/ 4793 w 3704852"/>
                            <a:gd name="connsiteY0" fmla="*/ 2067851 h 2590501"/>
                            <a:gd name="connsiteX1" fmla="*/ 2796647 w 3704852"/>
                            <a:gd name="connsiteY1" fmla="*/ 1658 h 2590501"/>
                            <a:gd name="connsiteX2" fmla="*/ 3542055 w 3704852"/>
                            <a:gd name="connsiteY2" fmla="*/ 2442712 h 2590501"/>
                            <a:gd name="connsiteX3" fmla="*/ 4793 w 3704852"/>
                            <a:gd name="connsiteY3" fmla="*/ 2067851 h 2590501"/>
                            <a:gd name="connsiteX0" fmla="*/ 122626 w 3668265"/>
                            <a:gd name="connsiteY0" fmla="*/ 2265822 h 2809561"/>
                            <a:gd name="connsiteX1" fmla="*/ 1077152 w 3668265"/>
                            <a:gd name="connsiteY1" fmla="*/ 1516 h 2809561"/>
                            <a:gd name="connsiteX2" fmla="*/ 3659888 w 3668265"/>
                            <a:gd name="connsiteY2" fmla="*/ 2640683 h 2809561"/>
                            <a:gd name="connsiteX3" fmla="*/ 122626 w 3668265"/>
                            <a:gd name="connsiteY3" fmla="*/ 2265822 h 2809561"/>
                            <a:gd name="connsiteX0" fmla="*/ 32920 w 2227586"/>
                            <a:gd name="connsiteY0" fmla="*/ 2264420 h 2608768"/>
                            <a:gd name="connsiteX1" fmla="*/ 987446 w 2227586"/>
                            <a:gd name="connsiteY1" fmla="*/ 114 h 2608768"/>
                            <a:gd name="connsiteX2" fmla="*/ 2210867 w 2227586"/>
                            <a:gd name="connsiteY2" fmla="*/ 2365986 h 2608768"/>
                            <a:gd name="connsiteX3" fmla="*/ 32920 w 2227586"/>
                            <a:gd name="connsiteY3" fmla="*/ 2264420 h 2608768"/>
                            <a:gd name="connsiteX0" fmla="*/ 38919 w 2230562"/>
                            <a:gd name="connsiteY0" fmla="*/ 1663184 h 1933803"/>
                            <a:gd name="connsiteX1" fmla="*/ 921859 w 2230562"/>
                            <a:gd name="connsiteY1" fmla="*/ 154 h 1933803"/>
                            <a:gd name="connsiteX2" fmla="*/ 2216866 w 2230562"/>
                            <a:gd name="connsiteY2" fmla="*/ 1764750 h 1933803"/>
                            <a:gd name="connsiteX3" fmla="*/ 38919 w 2230562"/>
                            <a:gd name="connsiteY3" fmla="*/ 1663184 h 1933803"/>
                            <a:gd name="connsiteX0" fmla="*/ 39666 w 2244875"/>
                            <a:gd name="connsiteY0" fmla="*/ 1664019 h 1769242"/>
                            <a:gd name="connsiteX1" fmla="*/ 922606 w 2244875"/>
                            <a:gd name="connsiteY1" fmla="*/ 989 h 1769242"/>
                            <a:gd name="connsiteX2" fmla="*/ 2231309 w 2244875"/>
                            <a:gd name="connsiteY2" fmla="*/ 1423902 h 1769242"/>
                            <a:gd name="connsiteX3" fmla="*/ 39666 w 2244875"/>
                            <a:gd name="connsiteY3" fmla="*/ 1664019 h 1769242"/>
                            <a:gd name="connsiteX0" fmla="*/ 66248 w 2264442"/>
                            <a:gd name="connsiteY0" fmla="*/ 1775054 h 1892288"/>
                            <a:gd name="connsiteX1" fmla="*/ 720088 w 2264442"/>
                            <a:gd name="connsiteY1" fmla="*/ 919 h 1892288"/>
                            <a:gd name="connsiteX2" fmla="*/ 2257891 w 2264442"/>
                            <a:gd name="connsiteY2" fmla="*/ 1534937 h 1892288"/>
                            <a:gd name="connsiteX3" fmla="*/ 66248 w 2264442"/>
                            <a:gd name="connsiteY3" fmla="*/ 1775054 h 1892288"/>
                            <a:gd name="connsiteX0" fmla="*/ 23178 w 2239426"/>
                            <a:gd name="connsiteY0" fmla="*/ 1933102 h 2067760"/>
                            <a:gd name="connsiteX1" fmla="*/ 1130988 w 2239426"/>
                            <a:gd name="connsiteY1" fmla="*/ 835 h 2067760"/>
                            <a:gd name="connsiteX2" fmla="*/ 2214821 w 2239426"/>
                            <a:gd name="connsiteY2" fmla="*/ 1692985 h 2067760"/>
                            <a:gd name="connsiteX3" fmla="*/ 23178 w 2239426"/>
                            <a:gd name="connsiteY3" fmla="*/ 1933102 h 2067760"/>
                            <a:gd name="connsiteX0" fmla="*/ 47883 w 2250143"/>
                            <a:gd name="connsiteY0" fmla="*/ 2172226 h 2333827"/>
                            <a:gd name="connsiteX1" fmla="*/ 847896 w 2250143"/>
                            <a:gd name="connsiteY1" fmla="*/ 733 h 2333827"/>
                            <a:gd name="connsiteX2" fmla="*/ 2239526 w 2250143"/>
                            <a:gd name="connsiteY2" fmla="*/ 1932109 h 2333827"/>
                            <a:gd name="connsiteX3" fmla="*/ 47883 w 2250143"/>
                            <a:gd name="connsiteY3" fmla="*/ 2172226 h 2333827"/>
                            <a:gd name="connsiteX0" fmla="*/ 45753 w 2297149"/>
                            <a:gd name="connsiteY0" fmla="*/ 1257333 h 1984688"/>
                            <a:gd name="connsiteX1" fmla="*/ 893649 w 2297149"/>
                            <a:gd name="connsiteY1" fmla="*/ 8650 h 1984688"/>
                            <a:gd name="connsiteX2" fmla="*/ 2285279 w 2297149"/>
                            <a:gd name="connsiteY2" fmla="*/ 1940026 h 1984688"/>
                            <a:gd name="connsiteX3" fmla="*/ 45753 w 2297149"/>
                            <a:gd name="connsiteY3" fmla="*/ 1257333 h 1984688"/>
                            <a:gd name="connsiteX0" fmla="*/ 29279 w 2902911"/>
                            <a:gd name="connsiteY0" fmla="*/ 1714205 h 2074267"/>
                            <a:gd name="connsiteX1" fmla="*/ 1478568 w 2902911"/>
                            <a:gd name="connsiteY1" fmla="*/ 681 h 2074267"/>
                            <a:gd name="connsiteX2" fmla="*/ 2870198 w 2902911"/>
                            <a:gd name="connsiteY2" fmla="*/ 1932057 h 2074267"/>
                            <a:gd name="connsiteX3" fmla="*/ 29279 w 2902911"/>
                            <a:gd name="connsiteY3" fmla="*/ 1714205 h 2074267"/>
                          </a:gdLst>
                          <a:ahLst/>
                          <a:cxnLst>
                            <a:cxn ang="0">
                              <a:pos x="connsiteX0" y="connsiteY0"/>
                            </a:cxn>
                            <a:cxn ang="0">
                              <a:pos x="connsiteX1" y="connsiteY1"/>
                            </a:cxn>
                            <a:cxn ang="0">
                              <a:pos x="connsiteX2" y="connsiteY2"/>
                            </a:cxn>
                            <a:cxn ang="0">
                              <a:pos x="connsiteX3" y="connsiteY3"/>
                            </a:cxn>
                          </a:cxnLst>
                          <a:rect l="l" t="t" r="r" b="b"/>
                          <a:pathLst>
                            <a:path w="2902911" h="2074267" extrusionOk="0">
                              <a:moveTo>
                                <a:pt x="29279" y="1714205"/>
                              </a:moveTo>
                              <a:cubicBezTo>
                                <a:pt x="-202659" y="1392309"/>
                                <a:pt x="1005082" y="-35628"/>
                                <a:pt x="1478568" y="681"/>
                              </a:cubicBezTo>
                              <a:cubicBezTo>
                                <a:pt x="1952054" y="36990"/>
                                <a:pt x="3111746" y="1646470"/>
                                <a:pt x="2870198" y="1932057"/>
                              </a:cubicBezTo>
                              <a:cubicBezTo>
                                <a:pt x="2628650" y="2217644"/>
                                <a:pt x="261217" y="2036101"/>
                                <a:pt x="29279" y="1714205"/>
                              </a:cubicBezTo>
                              <a:close/>
                            </a:path>
                          </a:pathLst>
                        </a:custGeom>
                        <a:solidFill>
                          <a:srgbClr val="126A96"/>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3" o:spid="_x0000_s13" style="position:absolute;z-index:251658234;o:allowoverlap:true;o:allowincell:true;mso-position-horizontal-relative:text;margin-left:15.40pt;mso-position-horizontal:absolute;mso-position-vertical-relative:text;margin-top:20.05pt;mso-position-vertical:absolute;width:217.85pt;height:163.00pt;mso-wrap-distance-left:9.00pt;mso-wrap-distance-top:0.00pt;mso-wrap-distance-right:9.00pt;mso-wrap-distance-bottom:0.00pt;visibility:visible;" path="m1007,82641l1007,82641c-6978,67123,34623,-1717,50933,32l50933,32c67243,1782,107192,79375,98873,93144l98873,93144c90551,106912,8998,98160,1007,82641xe" coordsize="100000,100000" fillcolor="#126A96" stroked="f" strokeweight="1.00pt">
                <v:path textboxrect="0,0,100000,100000"/>
                <v:stroke dashstyle="solid"/>
              </v:shape>
            </w:pict>
          </mc:Fallback>
        </mc:AlternateContent>
      </w:r>
      <w:r>
        <w:rPr>
          <w:rFonts w:asciiTheme="minorHAnsi" w:hAnsiTheme="minorHAnsi" w:cstheme="minorHAnsi"/>
          <w:noProof/>
          <w:lang w:eastAsia="fr-FR"/>
        </w:rPr>
        <mc:AlternateContent>
          <mc:Choice Requires="wpg">
            <w:drawing>
              <wp:anchor distT="0" distB="0" distL="114300" distR="114300" simplePos="0" relativeHeight="251648000" behindDoc="0" locked="0" layoutInCell="1" allowOverlap="1">
                <wp:simplePos x="0" y="0"/>
                <wp:positionH relativeFrom="column">
                  <wp:posOffset>43986</wp:posOffset>
                </wp:positionH>
                <wp:positionV relativeFrom="paragraph">
                  <wp:posOffset>104671</wp:posOffset>
                </wp:positionV>
                <wp:extent cx="2766695" cy="2070100"/>
                <wp:effectExtent l="0" t="0" r="0" b="6350"/>
                <wp:wrapNone/>
                <wp:docPr id="15" name="Forme libre : forme 25"/>
                <wp:cNvGraphicFramePr/>
                <a:graphic xmlns:a="http://schemas.openxmlformats.org/drawingml/2006/main">
                  <a:graphicData uri="http://schemas.microsoft.com/office/word/2010/wordprocessingShape">
                    <wps:wsp>
                      <wps:cNvSpPr/>
                      <wps:spPr bwMode="auto">
                        <a:xfrm>
                          <a:off x="0" y="0"/>
                          <a:ext cx="2766695" cy="2070100"/>
                        </a:xfrm>
                        <a:custGeom>
                          <a:avLst/>
                          <a:gdLst>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74961 w 5165677"/>
                            <a:gd name="connsiteY4" fmla="*/ 95534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613540 w 5165677"/>
                            <a:gd name="connsiteY4" fmla="*/ 307102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0" fmla="*/ 2872854 w 5165677"/>
                            <a:gd name="connsiteY0" fmla="*/ 47767 h 2647666"/>
                            <a:gd name="connsiteX1" fmla="*/ 5165677 w 5165677"/>
                            <a:gd name="connsiteY1" fmla="*/ 0 h 2647666"/>
                            <a:gd name="connsiteX2" fmla="*/ 4483289 w 5165677"/>
                            <a:gd name="connsiteY2" fmla="*/ 2477068 h 2647666"/>
                            <a:gd name="connsiteX3" fmla="*/ 0 w 5165677"/>
                            <a:gd name="connsiteY3" fmla="*/ 2647666 h 2647666"/>
                            <a:gd name="connsiteX4" fmla="*/ 2872854 w 5165677"/>
                            <a:gd name="connsiteY4" fmla="*/ 47767 h 2647666"/>
                            <a:gd name="connsiteX0" fmla="*/ 2872854 w 5165677"/>
                            <a:gd name="connsiteY0" fmla="*/ 496933 h 3096832"/>
                            <a:gd name="connsiteX1" fmla="*/ 5165677 w 5165677"/>
                            <a:gd name="connsiteY1" fmla="*/ 449166 h 3096832"/>
                            <a:gd name="connsiteX2" fmla="*/ 4483289 w 5165677"/>
                            <a:gd name="connsiteY2" fmla="*/ 2926234 h 3096832"/>
                            <a:gd name="connsiteX3" fmla="*/ 0 w 5165677"/>
                            <a:gd name="connsiteY3" fmla="*/ 3096832 h 3096832"/>
                            <a:gd name="connsiteX4" fmla="*/ 2872854 w 5165677"/>
                            <a:gd name="connsiteY4" fmla="*/ 496933 h 3096832"/>
                            <a:gd name="connsiteX0" fmla="*/ 3671339 w 5165677"/>
                            <a:gd name="connsiteY0" fmla="*/ 402785 h 4141354"/>
                            <a:gd name="connsiteX1" fmla="*/ 5165677 w 5165677"/>
                            <a:gd name="connsiteY1" fmla="*/ 1493688 h 4141354"/>
                            <a:gd name="connsiteX2" fmla="*/ 4483289 w 5165677"/>
                            <a:gd name="connsiteY2" fmla="*/ 3970756 h 4141354"/>
                            <a:gd name="connsiteX3" fmla="*/ 0 w 5165677"/>
                            <a:gd name="connsiteY3" fmla="*/ 4141354 h 4141354"/>
                            <a:gd name="connsiteX4" fmla="*/ 3671339 w 5165677"/>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4483289"/>
                            <a:gd name="connsiteY0" fmla="*/ 402785 h 4141354"/>
                            <a:gd name="connsiteX1" fmla="*/ 4169277 w 4483289"/>
                            <a:gd name="connsiteY1" fmla="*/ 1787197 h 4141354"/>
                            <a:gd name="connsiteX2" fmla="*/ 4483289 w 4483289"/>
                            <a:gd name="connsiteY2" fmla="*/ 3970756 h 4141354"/>
                            <a:gd name="connsiteX3" fmla="*/ 0 w 4483289"/>
                            <a:gd name="connsiteY3" fmla="*/ 4141354 h 4141354"/>
                            <a:gd name="connsiteX4" fmla="*/ 3671339 w 4483289"/>
                            <a:gd name="connsiteY4" fmla="*/ 402785 h 4141354"/>
                            <a:gd name="connsiteX0" fmla="*/ 3671339 w 5199873"/>
                            <a:gd name="connsiteY0" fmla="*/ 402785 h 4141354"/>
                            <a:gd name="connsiteX1" fmla="*/ 5199873 w 5199873"/>
                            <a:gd name="connsiteY1" fmla="*/ 1459560 h 4141354"/>
                            <a:gd name="connsiteX2" fmla="*/ 4483289 w 5199873"/>
                            <a:gd name="connsiteY2" fmla="*/ 3970756 h 4141354"/>
                            <a:gd name="connsiteX3" fmla="*/ 0 w 5199873"/>
                            <a:gd name="connsiteY3" fmla="*/ 4141354 h 4141354"/>
                            <a:gd name="connsiteX4" fmla="*/ 3671339 w 5199873"/>
                            <a:gd name="connsiteY4" fmla="*/ 402785 h 4141354"/>
                            <a:gd name="connsiteX0" fmla="*/ 2074205 w 5303411"/>
                            <a:gd name="connsiteY0" fmla="*/ 363375 h 4750393"/>
                            <a:gd name="connsiteX1" fmla="*/ 5199873 w 5303411"/>
                            <a:gd name="connsiteY1" fmla="*/ 2068599 h 4750393"/>
                            <a:gd name="connsiteX2" fmla="*/ 4483289 w 5303411"/>
                            <a:gd name="connsiteY2" fmla="*/ 4579795 h 4750393"/>
                            <a:gd name="connsiteX3" fmla="*/ 0 w 5303411"/>
                            <a:gd name="connsiteY3" fmla="*/ 4750393 h 4750393"/>
                            <a:gd name="connsiteX4" fmla="*/ 2074205 w 5303411"/>
                            <a:gd name="connsiteY4" fmla="*/ 363375 h 4750393"/>
                            <a:gd name="connsiteX0" fmla="*/ 0 w 5438470"/>
                            <a:gd name="connsiteY0" fmla="*/ 2682146 h 2682146"/>
                            <a:gd name="connsiteX1" fmla="*/ 5199873 w 5438470"/>
                            <a:gd name="connsiteY1" fmla="*/ 352 h 2682146"/>
                            <a:gd name="connsiteX2" fmla="*/ 4483289 w 5438470"/>
                            <a:gd name="connsiteY2" fmla="*/ 2511548 h 2682146"/>
                            <a:gd name="connsiteX3" fmla="*/ 0 w 5438470"/>
                            <a:gd name="connsiteY3" fmla="*/ 2682146 h 2682146"/>
                            <a:gd name="connsiteX0" fmla="*/ 0 w 4507000"/>
                            <a:gd name="connsiteY0" fmla="*/ 4484260 h 4484260"/>
                            <a:gd name="connsiteX1" fmla="*/ 2348063 w 4507000"/>
                            <a:gd name="connsiteY1" fmla="*/ 172 h 4484260"/>
                            <a:gd name="connsiteX2" fmla="*/ 4483289 w 4507000"/>
                            <a:gd name="connsiteY2" fmla="*/ 4313662 h 4484260"/>
                            <a:gd name="connsiteX3" fmla="*/ 0 w 4507000"/>
                            <a:gd name="connsiteY3" fmla="*/ 4484260 h 4484260"/>
                            <a:gd name="connsiteX0" fmla="*/ 0 w 3768280"/>
                            <a:gd name="connsiteY0" fmla="*/ 1882576 h 4374735"/>
                            <a:gd name="connsiteX1" fmla="*/ 1610809 w 3768280"/>
                            <a:gd name="connsiteY1" fmla="*/ 61245 h 4374735"/>
                            <a:gd name="connsiteX2" fmla="*/ 3746035 w 3768280"/>
                            <a:gd name="connsiteY2" fmla="*/ 4374735 h 4374735"/>
                            <a:gd name="connsiteX3" fmla="*/ 0 w 3768280"/>
                            <a:gd name="connsiteY3" fmla="*/ 1882576 h 4374735"/>
                            <a:gd name="connsiteX0" fmla="*/ 3953 w 3772233"/>
                            <a:gd name="connsiteY0" fmla="*/ 1882576 h 4374735"/>
                            <a:gd name="connsiteX1" fmla="*/ 1614762 w 3772233"/>
                            <a:gd name="connsiteY1" fmla="*/ 61245 h 4374735"/>
                            <a:gd name="connsiteX2" fmla="*/ 3749988 w 3772233"/>
                            <a:gd name="connsiteY2" fmla="*/ 4374735 h 4374735"/>
                            <a:gd name="connsiteX3" fmla="*/ 3953 w 3772233"/>
                            <a:gd name="connsiteY3" fmla="*/ 1882576 h 4374735"/>
                            <a:gd name="connsiteX0" fmla="*/ 3953 w 4070507"/>
                            <a:gd name="connsiteY0" fmla="*/ 1882576 h 4472422"/>
                            <a:gd name="connsiteX1" fmla="*/ 1614762 w 4070507"/>
                            <a:gd name="connsiteY1" fmla="*/ 61245 h 4472422"/>
                            <a:gd name="connsiteX2" fmla="*/ 3749988 w 4070507"/>
                            <a:gd name="connsiteY2" fmla="*/ 4374735 h 4472422"/>
                            <a:gd name="connsiteX3" fmla="*/ 3953 w 4070507"/>
                            <a:gd name="connsiteY3" fmla="*/ 1882576 h 4472422"/>
                            <a:gd name="connsiteX0" fmla="*/ 3953 w 4070507"/>
                            <a:gd name="connsiteY0" fmla="*/ 1906886 h 4496732"/>
                            <a:gd name="connsiteX1" fmla="*/ 1614762 w 4070507"/>
                            <a:gd name="connsiteY1" fmla="*/ 85555 h 4496732"/>
                            <a:gd name="connsiteX2" fmla="*/ 3749988 w 4070507"/>
                            <a:gd name="connsiteY2" fmla="*/ 4399045 h 4496732"/>
                            <a:gd name="connsiteX3" fmla="*/ 3953 w 4070507"/>
                            <a:gd name="connsiteY3" fmla="*/ 1906886 h 4496732"/>
                            <a:gd name="connsiteX0" fmla="*/ 4182 w 4126181"/>
                            <a:gd name="connsiteY0" fmla="*/ 1906886 h 4473277"/>
                            <a:gd name="connsiteX1" fmla="*/ 1614991 w 4126181"/>
                            <a:gd name="connsiteY1" fmla="*/ 85555 h 4473277"/>
                            <a:gd name="connsiteX2" fmla="*/ 3750217 w 4126181"/>
                            <a:gd name="connsiteY2" fmla="*/ 4399045 h 4473277"/>
                            <a:gd name="connsiteX3" fmla="*/ 4182 w 4126181"/>
                            <a:gd name="connsiteY3" fmla="*/ 1906886 h 4473277"/>
                            <a:gd name="connsiteX0" fmla="*/ 8423 w 3888130"/>
                            <a:gd name="connsiteY0" fmla="*/ 1334148 h 3840665"/>
                            <a:gd name="connsiteX1" fmla="*/ 2766160 w 3888130"/>
                            <a:gd name="connsiteY1" fmla="*/ 95829 h 3840665"/>
                            <a:gd name="connsiteX2" fmla="*/ 3754458 w 3888130"/>
                            <a:gd name="connsiteY2" fmla="*/ 3826307 h 3840665"/>
                            <a:gd name="connsiteX3" fmla="*/ 8423 w 3888130"/>
                            <a:gd name="connsiteY3" fmla="*/ 1334148 h 3840665"/>
                            <a:gd name="connsiteX0" fmla="*/ 6234 w 3908704"/>
                            <a:gd name="connsiteY0" fmla="*/ 1048493 h 3548907"/>
                            <a:gd name="connsiteX1" fmla="*/ 2886862 w 3908704"/>
                            <a:gd name="connsiteY1" fmla="*/ 117466 h 3548907"/>
                            <a:gd name="connsiteX2" fmla="*/ 3752269 w 3908704"/>
                            <a:gd name="connsiteY2" fmla="*/ 3540652 h 3548907"/>
                            <a:gd name="connsiteX3" fmla="*/ 6234 w 3908704"/>
                            <a:gd name="connsiteY3" fmla="*/ 1048493 h 3548907"/>
                            <a:gd name="connsiteX0" fmla="*/ 4486 w 3789749"/>
                            <a:gd name="connsiteY0" fmla="*/ 1029050 h 3277641"/>
                            <a:gd name="connsiteX1" fmla="*/ 2885114 w 3789749"/>
                            <a:gd name="connsiteY1" fmla="*/ 98023 h 3277641"/>
                            <a:gd name="connsiteX2" fmla="*/ 3616863 w 3789749"/>
                            <a:gd name="connsiteY2" fmla="*/ 3268507 h 3277641"/>
                            <a:gd name="connsiteX3" fmla="*/ 4486 w 3789749"/>
                            <a:gd name="connsiteY3" fmla="*/ 1029050 h 3277641"/>
                            <a:gd name="connsiteX0" fmla="*/ 4602 w 3707702"/>
                            <a:gd name="connsiteY0" fmla="*/ 2796857 h 3399155"/>
                            <a:gd name="connsiteX1" fmla="*/ 2810115 w 3707702"/>
                            <a:gd name="connsiteY1" fmla="*/ 1234 h 3399155"/>
                            <a:gd name="connsiteX2" fmla="*/ 3541864 w 3707702"/>
                            <a:gd name="connsiteY2" fmla="*/ 3171718 h 3399155"/>
                            <a:gd name="connsiteX3" fmla="*/ 4602 w 3707702"/>
                            <a:gd name="connsiteY3" fmla="*/ 2796857 h 3399155"/>
                            <a:gd name="connsiteX0" fmla="*/ 4793 w 3704852"/>
                            <a:gd name="connsiteY0" fmla="*/ 2067851 h 2590501"/>
                            <a:gd name="connsiteX1" fmla="*/ 2796647 w 3704852"/>
                            <a:gd name="connsiteY1" fmla="*/ 1658 h 2590501"/>
                            <a:gd name="connsiteX2" fmla="*/ 3542055 w 3704852"/>
                            <a:gd name="connsiteY2" fmla="*/ 2442712 h 2590501"/>
                            <a:gd name="connsiteX3" fmla="*/ 4793 w 3704852"/>
                            <a:gd name="connsiteY3" fmla="*/ 2067851 h 2590501"/>
                            <a:gd name="connsiteX0" fmla="*/ 122626 w 3668265"/>
                            <a:gd name="connsiteY0" fmla="*/ 2265822 h 2809561"/>
                            <a:gd name="connsiteX1" fmla="*/ 1077152 w 3668265"/>
                            <a:gd name="connsiteY1" fmla="*/ 1516 h 2809561"/>
                            <a:gd name="connsiteX2" fmla="*/ 3659888 w 3668265"/>
                            <a:gd name="connsiteY2" fmla="*/ 2640683 h 2809561"/>
                            <a:gd name="connsiteX3" fmla="*/ 122626 w 3668265"/>
                            <a:gd name="connsiteY3" fmla="*/ 2265822 h 2809561"/>
                            <a:gd name="connsiteX0" fmla="*/ 32920 w 2227586"/>
                            <a:gd name="connsiteY0" fmla="*/ 2264420 h 2608768"/>
                            <a:gd name="connsiteX1" fmla="*/ 987446 w 2227586"/>
                            <a:gd name="connsiteY1" fmla="*/ 114 h 2608768"/>
                            <a:gd name="connsiteX2" fmla="*/ 2210867 w 2227586"/>
                            <a:gd name="connsiteY2" fmla="*/ 2365986 h 2608768"/>
                            <a:gd name="connsiteX3" fmla="*/ 32920 w 2227586"/>
                            <a:gd name="connsiteY3" fmla="*/ 2264420 h 2608768"/>
                            <a:gd name="connsiteX0" fmla="*/ 38919 w 2230562"/>
                            <a:gd name="connsiteY0" fmla="*/ 1663184 h 1933803"/>
                            <a:gd name="connsiteX1" fmla="*/ 921859 w 2230562"/>
                            <a:gd name="connsiteY1" fmla="*/ 154 h 1933803"/>
                            <a:gd name="connsiteX2" fmla="*/ 2216866 w 2230562"/>
                            <a:gd name="connsiteY2" fmla="*/ 1764750 h 1933803"/>
                            <a:gd name="connsiteX3" fmla="*/ 38919 w 2230562"/>
                            <a:gd name="connsiteY3" fmla="*/ 1663184 h 1933803"/>
                            <a:gd name="connsiteX0" fmla="*/ 39666 w 2244875"/>
                            <a:gd name="connsiteY0" fmla="*/ 1664019 h 1769242"/>
                            <a:gd name="connsiteX1" fmla="*/ 922606 w 2244875"/>
                            <a:gd name="connsiteY1" fmla="*/ 989 h 1769242"/>
                            <a:gd name="connsiteX2" fmla="*/ 2231309 w 2244875"/>
                            <a:gd name="connsiteY2" fmla="*/ 1423902 h 1769242"/>
                            <a:gd name="connsiteX3" fmla="*/ 39666 w 2244875"/>
                            <a:gd name="connsiteY3" fmla="*/ 1664019 h 1769242"/>
                            <a:gd name="connsiteX0" fmla="*/ 66248 w 2264442"/>
                            <a:gd name="connsiteY0" fmla="*/ 1775054 h 1892288"/>
                            <a:gd name="connsiteX1" fmla="*/ 720088 w 2264442"/>
                            <a:gd name="connsiteY1" fmla="*/ 919 h 1892288"/>
                            <a:gd name="connsiteX2" fmla="*/ 2257891 w 2264442"/>
                            <a:gd name="connsiteY2" fmla="*/ 1534937 h 1892288"/>
                            <a:gd name="connsiteX3" fmla="*/ 66248 w 2264442"/>
                            <a:gd name="connsiteY3" fmla="*/ 1775054 h 1892288"/>
                            <a:gd name="connsiteX0" fmla="*/ 23178 w 2239426"/>
                            <a:gd name="connsiteY0" fmla="*/ 1933102 h 2067760"/>
                            <a:gd name="connsiteX1" fmla="*/ 1130988 w 2239426"/>
                            <a:gd name="connsiteY1" fmla="*/ 835 h 2067760"/>
                            <a:gd name="connsiteX2" fmla="*/ 2214821 w 2239426"/>
                            <a:gd name="connsiteY2" fmla="*/ 1692985 h 2067760"/>
                            <a:gd name="connsiteX3" fmla="*/ 23178 w 2239426"/>
                            <a:gd name="connsiteY3" fmla="*/ 1933102 h 2067760"/>
                            <a:gd name="connsiteX0" fmla="*/ 47883 w 2250143"/>
                            <a:gd name="connsiteY0" fmla="*/ 2172226 h 2333827"/>
                            <a:gd name="connsiteX1" fmla="*/ 847896 w 2250143"/>
                            <a:gd name="connsiteY1" fmla="*/ 733 h 2333827"/>
                            <a:gd name="connsiteX2" fmla="*/ 2239526 w 2250143"/>
                            <a:gd name="connsiteY2" fmla="*/ 1932109 h 2333827"/>
                            <a:gd name="connsiteX3" fmla="*/ 47883 w 2250143"/>
                            <a:gd name="connsiteY3" fmla="*/ 2172226 h 2333827"/>
                            <a:gd name="connsiteX0" fmla="*/ 45753 w 2297149"/>
                            <a:gd name="connsiteY0" fmla="*/ 1257333 h 1984688"/>
                            <a:gd name="connsiteX1" fmla="*/ 893649 w 2297149"/>
                            <a:gd name="connsiteY1" fmla="*/ 8650 h 1984688"/>
                            <a:gd name="connsiteX2" fmla="*/ 2285279 w 2297149"/>
                            <a:gd name="connsiteY2" fmla="*/ 1940026 h 1984688"/>
                            <a:gd name="connsiteX3" fmla="*/ 45753 w 2297149"/>
                            <a:gd name="connsiteY3" fmla="*/ 1257333 h 1984688"/>
                            <a:gd name="connsiteX0" fmla="*/ 29279 w 2902911"/>
                            <a:gd name="connsiteY0" fmla="*/ 1714205 h 2074267"/>
                            <a:gd name="connsiteX1" fmla="*/ 1478568 w 2902911"/>
                            <a:gd name="connsiteY1" fmla="*/ 681 h 2074267"/>
                            <a:gd name="connsiteX2" fmla="*/ 2870198 w 2902911"/>
                            <a:gd name="connsiteY2" fmla="*/ 1932057 h 2074267"/>
                            <a:gd name="connsiteX3" fmla="*/ 29279 w 2902911"/>
                            <a:gd name="connsiteY3" fmla="*/ 1714205 h 2074267"/>
                          </a:gdLst>
                          <a:ahLst/>
                          <a:cxnLst>
                            <a:cxn ang="0">
                              <a:pos x="connsiteX0" y="connsiteY0"/>
                            </a:cxn>
                            <a:cxn ang="0">
                              <a:pos x="connsiteX1" y="connsiteY1"/>
                            </a:cxn>
                            <a:cxn ang="0">
                              <a:pos x="connsiteX2" y="connsiteY2"/>
                            </a:cxn>
                            <a:cxn ang="0">
                              <a:pos x="connsiteX3" y="connsiteY3"/>
                            </a:cxn>
                          </a:cxnLst>
                          <a:rect l="l" t="t" r="r" b="b"/>
                          <a:pathLst>
                            <a:path w="2902911" h="2074267" extrusionOk="0">
                              <a:moveTo>
                                <a:pt x="29279" y="1714205"/>
                              </a:moveTo>
                              <a:cubicBezTo>
                                <a:pt x="-202659" y="1392309"/>
                                <a:pt x="1005082" y="-35628"/>
                                <a:pt x="1478568" y="681"/>
                              </a:cubicBezTo>
                              <a:cubicBezTo>
                                <a:pt x="1952054" y="36990"/>
                                <a:pt x="3111746" y="1646470"/>
                                <a:pt x="2870198" y="1932057"/>
                              </a:cubicBezTo>
                              <a:cubicBezTo>
                                <a:pt x="2628650" y="2217644"/>
                                <a:pt x="261217" y="2036101"/>
                                <a:pt x="29279" y="1714205"/>
                              </a:cubicBezTo>
                              <a:close/>
                            </a:path>
                          </a:pathLst>
                        </a:custGeom>
                        <a:blipFill>
                          <a:blip r:embed="rId14"/>
                          <a:srcRect l="685" t="-255" r="3869" b="-25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4" o:spid="_x0000_s14" style="position:absolute;z-index:251679744;o:allowoverlap:true;o:allowincell:true;mso-position-horizontal-relative:text;margin-left:3.46pt;mso-position-horizontal:absolute;mso-position-vertical-relative:text;margin-top:8.24pt;mso-position-vertical:absolute;width:217.85pt;height:163.00pt;mso-wrap-distance-left:9.00pt;mso-wrap-distance-top:0.00pt;mso-wrap-distance-right:9.00pt;mso-wrap-distance-bottom:0.00pt;visibility:visible;" path="m1007,82641l1007,82641c-6978,67123,34623,-1717,50933,32l50933,32c67243,1782,107192,79375,98873,93144l98873,93144c90551,106912,8998,98160,1007,82641xe" coordsize="100000,100000" stroked="f" strokeweight="1.00pt">
                <v:path textboxrect="0,0,100000,100000"/>
                <v:fill r:id="rId15" o:title="" type="frame"/>
                <v:stroke dashstyle="solid"/>
              </v:shape>
            </w:pict>
          </mc:Fallback>
        </mc:AlternateContent>
      </w: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9B0C79">
      <w:pPr>
        <w:spacing w:after="160" w:line="259" w:lineRule="auto"/>
        <w:jc w:val="left"/>
        <w:rPr>
          <w:rFonts w:asciiTheme="minorHAnsi" w:hAnsiTheme="minorHAnsi" w:cstheme="minorHAnsi"/>
        </w:rPr>
      </w:pPr>
      <w:r>
        <w:rPr>
          <w:rFonts w:asciiTheme="minorHAnsi" w:hAnsiTheme="minorHAnsi" w:cstheme="minorHAnsi"/>
          <w:noProof/>
          <w:lang w:eastAsia="fr-FR"/>
        </w:rPr>
        <mc:AlternateContent>
          <mc:Choice Requires="wpg">
            <w:drawing>
              <wp:anchor distT="0" distB="0" distL="114300" distR="114300" simplePos="0" relativeHeight="251641856" behindDoc="0" locked="0" layoutInCell="1" allowOverlap="1">
                <wp:simplePos x="0" y="0"/>
                <wp:positionH relativeFrom="column">
                  <wp:posOffset>3009900</wp:posOffset>
                </wp:positionH>
                <wp:positionV relativeFrom="paragraph">
                  <wp:posOffset>1594485</wp:posOffset>
                </wp:positionV>
                <wp:extent cx="368015" cy="361665"/>
                <wp:effectExtent l="0" t="0" r="13335" b="19685"/>
                <wp:wrapNone/>
                <wp:docPr id="16" name="Ellipse 13"/>
                <wp:cNvGraphicFramePr/>
                <a:graphic xmlns:a="http://schemas.openxmlformats.org/drawingml/2006/main">
                  <a:graphicData uri="http://schemas.microsoft.com/office/word/2010/wordprocessingShape">
                    <wps:wsp>
                      <wps:cNvSpPr/>
                      <wps:spPr bwMode="auto">
                        <a:xfrm>
                          <a:off x="0" y="0"/>
                          <a:ext cx="368015" cy="361665"/>
                        </a:xfrm>
                        <a:prstGeom prst="ellipse">
                          <a:avLst/>
                        </a:prstGeom>
                        <a:solidFill>
                          <a:srgbClr val="58692D"/>
                        </a:solidFill>
                        <a:ln>
                          <a:solidFill>
                            <a:srgbClr val="58692D"/>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5" o:spid="_x0000_s15" o:spt="3" type="#_x0000_t3" style="position:absolute;z-index:251664384;o:allowoverlap:true;o:allowincell:true;mso-position-horizontal-relative:text;margin-left:237.00pt;mso-position-horizontal:absolute;mso-position-vertical-relative:text;margin-top:125.55pt;mso-position-vertical:absolute;width:28.98pt;height:28.48pt;mso-wrap-distance-left:9.00pt;mso-wrap-distance-top:0.00pt;mso-wrap-distance-right:9.00pt;mso-wrap-distance-bottom:0.00pt;visibility:visible;" fillcolor="#58692D" strokecolor="#58692D" strokeweight="1.00pt">
                <v:stroke dashstyle="solid"/>
              </v:shape>
            </w:pict>
          </mc:Fallback>
        </mc:AlternateContent>
      </w:r>
      <w:r>
        <w:rPr>
          <w:rFonts w:asciiTheme="minorHAnsi" w:hAnsiTheme="minorHAnsi" w:cstheme="minorHAnsi"/>
        </w:rPr>
        <w:br w:type="page" w:clear="all"/>
      </w:r>
    </w:p>
    <w:bookmarkStart w:id="0" w:name="_Toc1" w:displacedByCustomXml="next"/>
    <w:sdt>
      <w:sdtPr>
        <w:rPr>
          <w:rFonts w:asciiTheme="minorHAnsi" w:eastAsia="Calibri" w:hAnsiTheme="minorHAnsi" w:cstheme="minorHAnsi"/>
          <w:color w:val="auto"/>
          <w:sz w:val="20"/>
          <w:szCs w:val="22"/>
        </w:rPr>
        <w:id w:val="-1880153988"/>
        <w:docPartObj>
          <w:docPartGallery w:val="Table of Contents"/>
          <w:docPartUnique/>
        </w:docPartObj>
      </w:sdtPr>
      <w:sdtEndPr/>
      <w:sdtContent>
        <w:p w:rsidR="00162E0F" w:rsidRDefault="009B0C79">
          <w:pPr>
            <w:pStyle w:val="Titre1"/>
            <w:tabs>
              <w:tab w:val="left" w:pos="0"/>
              <w:tab w:val="left" w:pos="9356"/>
            </w:tabs>
            <w:rPr>
              <w:rFonts w:asciiTheme="minorHAnsi" w:hAnsiTheme="minorHAnsi" w:cstheme="minorHAnsi"/>
            </w:rPr>
          </w:pPr>
          <w:r>
            <w:rPr>
              <w:rFonts w:asciiTheme="minorHAnsi" w:hAnsiTheme="minorHAnsi" w:cstheme="minorHAnsi"/>
            </w:rPr>
            <w:t>Table des matières</w:t>
          </w:r>
          <w:bookmarkEnd w:id="0"/>
        </w:p>
        <w:p w:rsidR="00162E0F" w:rsidRDefault="00162E0F">
          <w:pPr>
            <w:tabs>
              <w:tab w:val="left" w:pos="0"/>
              <w:tab w:val="left" w:pos="9356"/>
            </w:tabs>
          </w:pPr>
        </w:p>
        <w:p w:rsidR="00162E0F" w:rsidRDefault="009B0C79">
          <w:pPr>
            <w:pStyle w:val="TM1"/>
            <w:tabs>
              <w:tab w:val="right" w:pos="9629"/>
            </w:tabs>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TOC \o "1-3" \h \z \u </w:instrText>
          </w:r>
          <w:r>
            <w:rPr>
              <w:rFonts w:asciiTheme="minorHAnsi" w:hAnsiTheme="minorHAnsi" w:cstheme="minorHAnsi"/>
            </w:rPr>
            <w:fldChar w:fldCharType="separate"/>
          </w:r>
          <w:hyperlink w:anchor="_Toc1" w:tooltip="#_Toc1" w:history="1">
            <w:r>
              <w:rPr>
                <w:rStyle w:val="Lienhypertexte"/>
                <w:rFonts w:asciiTheme="minorHAnsi" w:hAnsiTheme="minorHAnsi" w:cstheme="minorHAnsi"/>
              </w:rPr>
              <w:t>Table des matières</w:t>
            </w:r>
            <w:r>
              <w:tab/>
            </w:r>
            <w:r>
              <w:fldChar w:fldCharType="begin"/>
            </w:r>
            <w:r>
              <w:instrText>PAGEREF _Toc1 \h</w:instrText>
            </w:r>
            <w:r>
              <w:fldChar w:fldCharType="separate"/>
            </w:r>
            <w:r>
              <w:t>2</w:t>
            </w:r>
            <w:r>
              <w:fldChar w:fldCharType="end"/>
            </w:r>
          </w:hyperlink>
        </w:p>
        <w:p w:rsidR="00162E0F" w:rsidRDefault="008A2222">
          <w:pPr>
            <w:pStyle w:val="TM1"/>
            <w:tabs>
              <w:tab w:val="right" w:pos="9629"/>
            </w:tabs>
            <w:rPr>
              <w:rFonts w:asciiTheme="minorHAnsi" w:hAnsiTheme="minorHAnsi" w:cstheme="minorHAnsi"/>
            </w:rPr>
          </w:pPr>
          <w:hyperlink w:anchor="_Toc2" w:tooltip="#_Toc2" w:history="1">
            <w:r w:rsidR="009B0C79">
              <w:rPr>
                <w:rStyle w:val="Lienhypertexte"/>
                <w:rFonts w:asciiTheme="minorHAnsi" w:hAnsiTheme="minorHAnsi" w:cstheme="minorHAnsi"/>
              </w:rPr>
              <w:t>Avant-propos</w:t>
            </w:r>
            <w:r w:rsidR="009B0C79">
              <w:tab/>
            </w:r>
            <w:r w:rsidR="009B0C79">
              <w:fldChar w:fldCharType="begin"/>
            </w:r>
            <w:r w:rsidR="009B0C79">
              <w:instrText>PAGEREF _Toc2 \h</w:instrText>
            </w:r>
            <w:r w:rsidR="009B0C79">
              <w:fldChar w:fldCharType="separate"/>
            </w:r>
            <w:r w:rsidR="009B0C79">
              <w:t>4</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 w:tooltip="#_Toc3" w:history="1">
            <w:r w:rsidR="009B0C79">
              <w:rPr>
                <w:rFonts w:asciiTheme="minorHAnsi" w:eastAsia="Calibri Light" w:hAnsiTheme="minorHAnsi" w:cstheme="minorHAnsi"/>
              </w:rPr>
              <w:t>1.</w:t>
            </w:r>
            <w:r w:rsidR="009B0C79">
              <w:tab/>
            </w:r>
            <w:r w:rsidR="009B0C79">
              <w:rPr>
                <w:rStyle w:val="Lienhypertexte"/>
                <w:rFonts w:asciiTheme="minorHAnsi" w:hAnsiTheme="minorHAnsi" w:cstheme="minorHAnsi"/>
              </w:rPr>
              <w:t xml:space="preserve">Qui sont les partenaires de l’appel à projets « Trame Verte et Bleue ? </w:t>
            </w:r>
            <w:r w:rsidR="009B0C79">
              <w:tab/>
            </w:r>
            <w:r w:rsidR="009B0C79">
              <w:fldChar w:fldCharType="begin"/>
            </w:r>
            <w:r w:rsidR="009B0C79">
              <w:instrText>PAGEREF _Toc3 \h</w:instrText>
            </w:r>
            <w:r w:rsidR="009B0C79">
              <w:fldChar w:fldCharType="separate"/>
            </w:r>
            <w:r w:rsidR="009B0C79">
              <w:t>4</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4" w:tooltip="#_Toc4" w:history="1">
            <w:r w:rsidR="009B0C79">
              <w:rPr>
                <w:rFonts w:asciiTheme="minorHAnsi" w:eastAsia="Calibri Light" w:hAnsiTheme="minorHAnsi" w:cstheme="minorHAnsi"/>
              </w:rPr>
              <w:t>2.</w:t>
            </w:r>
            <w:r w:rsidR="009B0C79">
              <w:tab/>
            </w:r>
            <w:r w:rsidR="009B0C79">
              <w:rPr>
                <w:rStyle w:val="Lienhypertexte"/>
                <w:rFonts w:asciiTheme="minorHAnsi" w:hAnsiTheme="minorHAnsi" w:cstheme="minorHAnsi"/>
              </w:rPr>
              <w:t>Qu’est-ce que ce document ?</w:t>
            </w:r>
            <w:r w:rsidR="009B0C79">
              <w:tab/>
            </w:r>
            <w:r w:rsidR="009B0C79">
              <w:fldChar w:fldCharType="begin"/>
            </w:r>
            <w:r w:rsidR="009B0C79">
              <w:instrText>PAGEREF _Toc4 \h</w:instrText>
            </w:r>
            <w:r w:rsidR="009B0C79">
              <w:fldChar w:fldCharType="separate"/>
            </w:r>
            <w:r w:rsidR="009B0C79">
              <w:t>4</w:t>
            </w:r>
            <w:r w:rsidR="009B0C79">
              <w:fldChar w:fldCharType="end"/>
            </w:r>
          </w:hyperlink>
        </w:p>
        <w:p w:rsidR="00162E0F" w:rsidRDefault="008A2222">
          <w:pPr>
            <w:pStyle w:val="TM1"/>
            <w:tabs>
              <w:tab w:val="right" w:pos="9629"/>
            </w:tabs>
            <w:rPr>
              <w:rFonts w:asciiTheme="minorHAnsi" w:hAnsiTheme="minorHAnsi" w:cstheme="minorHAnsi"/>
            </w:rPr>
          </w:pPr>
          <w:hyperlink w:anchor="_Toc5" w:tooltip="#_Toc5" w:history="1">
            <w:r w:rsidR="009B0C79">
              <w:rPr>
                <w:rStyle w:val="Lienhypertexte"/>
                <w:rFonts w:asciiTheme="minorHAnsi" w:hAnsiTheme="minorHAnsi" w:cstheme="minorHAnsi"/>
              </w:rPr>
              <w:t>L’appel à projets Trame Verte et Bleue</w:t>
            </w:r>
            <w:r w:rsidR="009B0C79">
              <w:tab/>
            </w:r>
            <w:r w:rsidR="009B0C79">
              <w:fldChar w:fldCharType="begin"/>
            </w:r>
            <w:r w:rsidR="009B0C79">
              <w:instrText>PAGEREF _Toc5 \h</w:instrText>
            </w:r>
            <w:r w:rsidR="009B0C79">
              <w:fldChar w:fldCharType="separate"/>
            </w:r>
            <w:r w:rsidR="009B0C79">
              <w:t>5</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6" w:tooltip="#_Toc6" w:history="1">
            <w:r w:rsidR="009B0C79">
              <w:rPr>
                <w:rFonts w:asciiTheme="minorHAnsi" w:eastAsia="Calibri Light" w:hAnsiTheme="minorHAnsi" w:cstheme="minorHAnsi"/>
              </w:rPr>
              <w:t>3.</w:t>
            </w:r>
            <w:r w:rsidR="009B0C79">
              <w:tab/>
            </w:r>
            <w:r w:rsidR="009B0C79">
              <w:rPr>
                <w:rStyle w:val="Lienhypertexte"/>
                <w:rFonts w:asciiTheme="minorHAnsi" w:hAnsiTheme="minorHAnsi" w:cstheme="minorHAnsi"/>
              </w:rPr>
              <w:t>Quels sont les objectifs de l’appel à projet ?</w:t>
            </w:r>
            <w:r w:rsidR="009B0C79">
              <w:tab/>
            </w:r>
            <w:r w:rsidR="009B0C79">
              <w:fldChar w:fldCharType="begin"/>
            </w:r>
            <w:r w:rsidR="009B0C79">
              <w:instrText>PAGEREF _Toc6 \h</w:instrText>
            </w:r>
            <w:r w:rsidR="009B0C79">
              <w:fldChar w:fldCharType="separate"/>
            </w:r>
            <w:r w:rsidR="009B0C79">
              <w:t>5</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7" w:tooltip="#_Toc7" w:history="1">
            <w:r w:rsidR="009B0C79">
              <w:rPr>
                <w:rFonts w:asciiTheme="minorHAnsi" w:eastAsia="Calibri Light" w:hAnsiTheme="minorHAnsi" w:cstheme="minorHAnsi"/>
              </w:rPr>
              <w:t>4.</w:t>
            </w:r>
            <w:r w:rsidR="009B0C79">
              <w:tab/>
            </w:r>
            <w:r w:rsidR="009B0C79">
              <w:rPr>
                <w:rStyle w:val="Lienhypertexte"/>
                <w:rFonts w:asciiTheme="minorHAnsi" w:hAnsiTheme="minorHAnsi" w:cstheme="minorHAnsi"/>
              </w:rPr>
              <w:t>Quels sont les attendus pour être éligible à l’appel à projet</w:t>
            </w:r>
            <w:r w:rsidR="009B0C79">
              <w:tab/>
            </w:r>
            <w:r w:rsidR="009B0C79">
              <w:fldChar w:fldCharType="begin"/>
            </w:r>
            <w:r w:rsidR="009B0C79">
              <w:instrText>PAGEREF _Toc7 \h</w:instrText>
            </w:r>
            <w:r w:rsidR="009B0C79">
              <w:fldChar w:fldCharType="separate"/>
            </w:r>
            <w:r w:rsidR="009B0C79">
              <w:t>5</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8" w:tooltip="#_Toc8" w:history="1">
            <w:r w:rsidR="009B0C79">
              <w:rPr>
                <w:rFonts w:asciiTheme="minorHAnsi" w:eastAsia="Calibri Light" w:hAnsiTheme="minorHAnsi" w:cstheme="minorHAnsi"/>
              </w:rPr>
              <w:t>5.</w:t>
            </w:r>
            <w:r w:rsidR="009B0C79">
              <w:tab/>
            </w:r>
            <w:r w:rsidR="009B0C79">
              <w:rPr>
                <w:rStyle w:val="Lienhypertexte"/>
                <w:rFonts w:asciiTheme="minorHAnsi" w:hAnsiTheme="minorHAnsi" w:cstheme="minorHAnsi"/>
              </w:rPr>
              <w:t xml:space="preserve">Quelles sont les cibles prioritaires ? </w:t>
            </w:r>
            <w:r w:rsidR="009B0C79">
              <w:tab/>
            </w:r>
            <w:r w:rsidR="009B0C79">
              <w:fldChar w:fldCharType="begin"/>
            </w:r>
            <w:r w:rsidR="009B0C79">
              <w:instrText>PAGEREF _Toc8 \h</w:instrText>
            </w:r>
            <w:r w:rsidR="009B0C79">
              <w:fldChar w:fldCharType="separate"/>
            </w:r>
            <w:r w:rsidR="009B0C79">
              <w:t>9</w:t>
            </w:r>
            <w:r w:rsidR="009B0C79">
              <w:fldChar w:fldCharType="end"/>
            </w:r>
          </w:hyperlink>
        </w:p>
        <w:p w:rsidR="00162E0F" w:rsidRDefault="008A2222">
          <w:pPr>
            <w:pStyle w:val="TM2"/>
            <w:tabs>
              <w:tab w:val="left" w:pos="850"/>
              <w:tab w:val="right" w:pos="9629"/>
            </w:tabs>
            <w:rPr>
              <w:rFonts w:hAnsiTheme="minorHAnsi" w:cstheme="minorHAnsi"/>
            </w:rPr>
          </w:pPr>
          <w:hyperlink w:anchor="_Toc9" w:tooltip="#_Toc9" w:history="1">
            <w:r w:rsidR="009B0C79">
              <w:rPr>
                <w:rFonts w:ascii="Calibri Light" w:eastAsia="Calibri Light" w:hAnsiTheme="minorHAnsi" w:cstheme="minorHAnsi"/>
              </w:rPr>
              <w:t>6.</w:t>
            </w:r>
            <w:r w:rsidR="009B0C79">
              <w:tab/>
            </w:r>
            <w:r w:rsidR="009B0C79">
              <w:rPr>
                <w:rStyle w:val="Lienhypertexte"/>
                <w:rFonts w:asciiTheme="minorHAnsi" w:hAnsiTheme="minorHAnsi" w:cstheme="minorHAnsi"/>
              </w:rPr>
              <w:t>Quels sont les critères qui permettront de différencier les projets ponctuels ou globaux ?</w:t>
            </w:r>
            <w:r w:rsidR="009B0C79">
              <w:tab/>
            </w:r>
            <w:r w:rsidR="009B0C79">
              <w:fldChar w:fldCharType="begin"/>
            </w:r>
            <w:r w:rsidR="009B0C79">
              <w:instrText>PAGEREF _Toc9 \h</w:instrText>
            </w:r>
            <w:r w:rsidR="009B0C79">
              <w:fldChar w:fldCharType="separate"/>
            </w:r>
            <w:r w:rsidR="009B0C79">
              <w:t>9</w:t>
            </w:r>
            <w:r w:rsidR="009B0C79">
              <w:fldChar w:fldCharType="end"/>
            </w:r>
          </w:hyperlink>
        </w:p>
        <w:p w:rsidR="00162E0F" w:rsidRDefault="008A2222">
          <w:pPr>
            <w:pStyle w:val="TM1"/>
            <w:tabs>
              <w:tab w:val="right" w:pos="9629"/>
            </w:tabs>
            <w:rPr>
              <w:rFonts w:asciiTheme="minorHAnsi" w:hAnsiTheme="minorHAnsi" w:cstheme="minorHAnsi"/>
            </w:rPr>
          </w:pPr>
          <w:hyperlink w:anchor="_Toc10" w:tooltip="#_Toc10" w:history="1">
            <w:r w:rsidR="009B0C79">
              <w:rPr>
                <w:rStyle w:val="Lienhypertexte"/>
                <w:rFonts w:asciiTheme="minorHAnsi" w:hAnsiTheme="minorHAnsi" w:cstheme="minorHAnsi"/>
              </w:rPr>
              <w:t>Les projets éligibles</w:t>
            </w:r>
            <w:r w:rsidR="009B0C79">
              <w:tab/>
            </w:r>
            <w:r w:rsidR="009B0C79">
              <w:fldChar w:fldCharType="begin"/>
            </w:r>
            <w:r w:rsidR="009B0C79">
              <w:instrText>PAGEREF _Toc10 \h</w:instrText>
            </w:r>
            <w:r w:rsidR="009B0C79">
              <w:fldChar w:fldCharType="separate"/>
            </w:r>
            <w:r w:rsidR="009B0C79">
              <w:t>10</w:t>
            </w:r>
            <w:r w:rsidR="009B0C79">
              <w:fldChar w:fldCharType="end"/>
            </w:r>
          </w:hyperlink>
        </w:p>
        <w:p w:rsidR="00162E0F" w:rsidRDefault="008A2222">
          <w:pPr>
            <w:pStyle w:val="TM2"/>
            <w:tabs>
              <w:tab w:val="left" w:pos="850"/>
              <w:tab w:val="right" w:pos="9629"/>
            </w:tabs>
            <w:rPr>
              <w:rFonts w:hAnsiTheme="minorHAnsi" w:cstheme="minorHAnsi"/>
            </w:rPr>
          </w:pPr>
          <w:hyperlink w:anchor="_Toc11" w:tooltip="#_Toc11" w:history="1">
            <w:r w:rsidR="009B0C79">
              <w:rPr>
                <w:rFonts w:ascii="Calibri Light" w:eastAsia="Calibri Light" w:hAnsiTheme="minorHAnsi" w:cstheme="minorHAnsi"/>
              </w:rPr>
              <w:t>7.</w:t>
            </w:r>
            <w:r w:rsidR="009B0C79">
              <w:tab/>
            </w:r>
            <w:r w:rsidR="009B0C79">
              <w:rPr>
                <w:rStyle w:val="Lienhypertexte"/>
                <w:rFonts w:asciiTheme="minorHAnsi" w:hAnsiTheme="minorHAnsi" w:cstheme="minorHAnsi"/>
              </w:rPr>
              <w:t>Est-il possible de déposer un projet pluriannuel au titre de l’AAP TVB ?</w:t>
            </w:r>
            <w:r w:rsidR="009B0C79">
              <w:tab/>
            </w:r>
            <w:r w:rsidR="009B0C79">
              <w:fldChar w:fldCharType="begin"/>
            </w:r>
            <w:r w:rsidR="009B0C79">
              <w:instrText>PAGEREF _Toc11 \h</w:instrText>
            </w:r>
            <w:r w:rsidR="009B0C79">
              <w:fldChar w:fldCharType="separate"/>
            </w:r>
            <w:r w:rsidR="009B0C79">
              <w:t>10</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12" w:tooltip="#_Toc12" w:history="1">
            <w:r w:rsidR="009B0C79">
              <w:rPr>
                <w:rFonts w:asciiTheme="minorHAnsi" w:eastAsia="Calibri Light" w:hAnsiTheme="minorHAnsi" w:cstheme="minorHAnsi"/>
              </w:rPr>
              <w:t>8.</w:t>
            </w:r>
            <w:r w:rsidR="009B0C79">
              <w:tab/>
            </w:r>
            <w:r w:rsidR="009B0C79">
              <w:rPr>
                <w:rStyle w:val="Lienhypertexte"/>
                <w:rFonts w:asciiTheme="minorHAnsi" w:hAnsiTheme="minorHAnsi" w:cstheme="minorHAnsi"/>
              </w:rPr>
              <w:t>Mon projet ne concerne que des études : sont-elles éligibles ?</w:t>
            </w:r>
            <w:r w:rsidR="009B0C79">
              <w:tab/>
            </w:r>
            <w:r w:rsidR="009B0C79">
              <w:fldChar w:fldCharType="begin"/>
            </w:r>
            <w:r w:rsidR="009B0C79">
              <w:instrText>PAGEREF _Toc12 \h</w:instrText>
            </w:r>
            <w:r w:rsidR="009B0C79">
              <w:fldChar w:fldCharType="separate"/>
            </w:r>
            <w:r w:rsidR="009B0C79">
              <w:t>10</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13" w:tooltip="#_Toc13" w:history="1">
            <w:r w:rsidR="009B0C79">
              <w:rPr>
                <w:rFonts w:asciiTheme="minorHAnsi" w:eastAsia="Calibri Light" w:hAnsiTheme="minorHAnsi" w:cstheme="minorHAnsi"/>
              </w:rPr>
              <w:t>9.</w:t>
            </w:r>
            <w:r w:rsidR="009B0C79">
              <w:tab/>
            </w:r>
            <w:r w:rsidR="009B0C79">
              <w:rPr>
                <w:rStyle w:val="Lienhypertexte"/>
                <w:rFonts w:asciiTheme="minorHAnsi" w:hAnsiTheme="minorHAnsi" w:cstheme="minorHAnsi"/>
              </w:rPr>
              <w:t xml:space="preserve">Mon projet ne concerne que des travaux : sont-ils éligibles ? </w:t>
            </w:r>
            <w:r w:rsidR="009B0C79">
              <w:tab/>
            </w:r>
            <w:r w:rsidR="009B0C79">
              <w:fldChar w:fldCharType="begin"/>
            </w:r>
            <w:r w:rsidR="009B0C79">
              <w:instrText>PAGEREF _Toc13 \h</w:instrText>
            </w:r>
            <w:r w:rsidR="009B0C79">
              <w:fldChar w:fldCharType="separate"/>
            </w:r>
            <w:r w:rsidR="009B0C79">
              <w:t>10</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14" w:tooltip="#_Toc14" w:history="1">
            <w:r w:rsidR="009B0C79">
              <w:rPr>
                <w:rFonts w:asciiTheme="minorHAnsi" w:eastAsia="Calibri Light" w:hAnsiTheme="minorHAnsi" w:cstheme="minorHAnsi"/>
              </w:rPr>
              <w:t>10.</w:t>
            </w:r>
            <w:r w:rsidR="009B0C79">
              <w:tab/>
            </w:r>
            <w:r w:rsidR="009B0C79">
              <w:rPr>
                <w:rStyle w:val="Lienhypertexte"/>
                <w:rFonts w:asciiTheme="minorHAnsi" w:hAnsiTheme="minorHAnsi" w:cstheme="minorHAnsi"/>
              </w:rPr>
              <w:t>Mon projet concerne des plantations en ville. Est-ce éligible ?</w:t>
            </w:r>
            <w:r w:rsidR="009B0C79">
              <w:tab/>
            </w:r>
            <w:r w:rsidR="009B0C79">
              <w:fldChar w:fldCharType="begin"/>
            </w:r>
            <w:r w:rsidR="009B0C79">
              <w:instrText>PAGEREF _Toc14 \h</w:instrText>
            </w:r>
            <w:r w:rsidR="009B0C79">
              <w:fldChar w:fldCharType="separate"/>
            </w:r>
            <w:r w:rsidR="009B0C79">
              <w:t>11</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15" w:tooltip="#_Toc15" w:history="1">
            <w:r w:rsidR="009B0C79">
              <w:rPr>
                <w:rFonts w:asciiTheme="minorHAnsi" w:eastAsia="Calibri Light" w:hAnsiTheme="minorHAnsi" w:cstheme="minorHAnsi"/>
              </w:rPr>
              <w:t>11.</w:t>
            </w:r>
            <w:r w:rsidR="009B0C79">
              <w:tab/>
            </w:r>
            <w:r w:rsidR="009B0C79">
              <w:rPr>
                <w:rStyle w:val="Lienhypertexte"/>
                <w:rFonts w:asciiTheme="minorHAnsi" w:hAnsiTheme="minorHAnsi" w:cstheme="minorHAnsi"/>
              </w:rPr>
              <w:t>Mon projet concerne des plantations de haies en zone agricole. Est-ce éligible ?</w:t>
            </w:r>
            <w:r w:rsidR="009B0C79">
              <w:tab/>
            </w:r>
            <w:r w:rsidR="009B0C79">
              <w:fldChar w:fldCharType="begin"/>
            </w:r>
            <w:r w:rsidR="009B0C79">
              <w:instrText>PAGEREF _Toc15 \h</w:instrText>
            </w:r>
            <w:r w:rsidR="009B0C79">
              <w:fldChar w:fldCharType="separate"/>
            </w:r>
            <w:r w:rsidR="009B0C79">
              <w:t>12</w:t>
            </w:r>
            <w:r w:rsidR="009B0C79">
              <w:fldChar w:fldCharType="end"/>
            </w:r>
          </w:hyperlink>
        </w:p>
        <w:p w:rsidR="00162E0F" w:rsidRDefault="008A2222">
          <w:pPr>
            <w:pStyle w:val="TM2"/>
            <w:tabs>
              <w:tab w:val="left" w:pos="850"/>
              <w:tab w:val="right" w:pos="9629"/>
            </w:tabs>
            <w:rPr>
              <w:rFonts w:asciiTheme="minorHAnsi" w:hAnsiTheme="minorHAnsi" w:cstheme="minorHAnsi"/>
              <w:highlight w:val="yellow"/>
            </w:rPr>
          </w:pPr>
          <w:hyperlink w:anchor="_Toc16" w:tooltip="#_Toc16" w:history="1">
            <w:r w:rsidR="009B0C79">
              <w:rPr>
                <w:rFonts w:asciiTheme="minorHAnsi" w:eastAsia="Calibri Light" w:hAnsiTheme="minorHAnsi" w:cstheme="minorHAnsi"/>
              </w:rPr>
              <w:t>12.</w:t>
            </w:r>
            <w:r w:rsidR="009B0C79">
              <w:tab/>
            </w:r>
            <w:r w:rsidR="009B0C79">
              <w:rPr>
                <w:rStyle w:val="Lienhypertexte"/>
                <w:rFonts w:asciiTheme="minorHAnsi" w:hAnsiTheme="minorHAnsi" w:cstheme="minorHAnsi"/>
              </w:rPr>
              <w:t>Mon projet concerne des plantations d’arbres fruitiers. Est-ce éligible ?</w:t>
            </w:r>
            <w:r w:rsidR="009B0C79">
              <w:tab/>
            </w:r>
            <w:r w:rsidR="009B0C79">
              <w:fldChar w:fldCharType="begin"/>
            </w:r>
            <w:r w:rsidR="009B0C79">
              <w:instrText>PAGEREF _Toc16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hAnsiTheme="minorHAnsi" w:cstheme="minorHAnsi"/>
            </w:rPr>
          </w:pPr>
          <w:hyperlink w:anchor="_Toc17" w:tooltip="#_Toc17" w:history="1">
            <w:r w:rsidR="009B0C79">
              <w:rPr>
                <w:rFonts w:ascii="Calibri Light" w:eastAsia="Calibri Light" w:hAnsiTheme="minorHAnsi" w:cstheme="minorHAnsi"/>
              </w:rPr>
              <w:t>13.</w:t>
            </w:r>
            <w:r w:rsidR="009B0C79">
              <w:tab/>
            </w:r>
            <w:r w:rsidR="009B0C79">
              <w:rPr>
                <w:rStyle w:val="Lienhypertexte"/>
                <w:rFonts w:asciiTheme="minorHAnsi" w:hAnsiTheme="minorHAnsi" w:cstheme="minorHAnsi"/>
              </w:rPr>
              <w:t xml:space="preserve">Mon projet concerne les berges d’une rivière dans la traversée de ma ville/mon village. Est-ce éligible ? </w:t>
            </w:r>
            <w:r w:rsidR="009B0C79">
              <w:tab/>
            </w:r>
            <w:r w:rsidR="009B0C79">
              <w:fldChar w:fldCharType="begin"/>
            </w:r>
            <w:r w:rsidR="009B0C79">
              <w:instrText>PAGEREF _Toc17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hAnsiTheme="minorHAnsi" w:cstheme="minorHAnsi"/>
            </w:rPr>
          </w:pPr>
          <w:hyperlink w:anchor="_Toc18" w:tooltip="#_Toc18" w:history="1">
            <w:r w:rsidR="009B0C79">
              <w:rPr>
                <w:rFonts w:ascii="Calibri Light" w:eastAsia="Calibri Light" w:hAnsiTheme="minorHAnsi" w:cstheme="minorHAnsi"/>
              </w:rPr>
              <w:t>14.</w:t>
            </w:r>
            <w:r w:rsidR="009B0C79">
              <w:tab/>
            </w:r>
            <w:r w:rsidR="009B0C79">
              <w:rPr>
                <w:rStyle w:val="Lienhypertexte"/>
                <w:rFonts w:asciiTheme="minorHAnsi" w:hAnsiTheme="minorHAnsi" w:cstheme="minorHAnsi"/>
              </w:rPr>
              <w:t xml:space="preserve">Mon projet concerne un projet ponctuel d’infrastructure, de passage à faune. Est-ce éligible ? </w:t>
            </w:r>
            <w:r w:rsidR="009B0C79">
              <w:tab/>
            </w:r>
            <w:r w:rsidR="009B0C79">
              <w:fldChar w:fldCharType="begin"/>
            </w:r>
            <w:r w:rsidR="009B0C79">
              <w:instrText>PAGEREF _Toc18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19" w:tooltip="#_Toc19" w:history="1">
            <w:r w:rsidR="009B0C79">
              <w:rPr>
                <w:rFonts w:asciiTheme="minorHAnsi" w:eastAsia="Calibri Light" w:hAnsiTheme="minorHAnsi" w:cstheme="minorHAnsi"/>
              </w:rPr>
              <w:t>15.</w:t>
            </w:r>
            <w:r w:rsidR="009B0C79">
              <w:tab/>
            </w:r>
            <w:r w:rsidR="009B0C79">
              <w:rPr>
                <w:rStyle w:val="Lienhypertexte"/>
                <w:rFonts w:asciiTheme="minorHAnsi" w:hAnsiTheme="minorHAnsi" w:cstheme="minorHAnsi"/>
              </w:rPr>
              <w:t>Mon projet concerne la Trame Noire. Est-ce éligible ?</w:t>
            </w:r>
            <w:r w:rsidR="009B0C79">
              <w:tab/>
            </w:r>
            <w:r w:rsidR="009B0C79">
              <w:fldChar w:fldCharType="begin"/>
            </w:r>
            <w:r w:rsidR="009B0C79">
              <w:instrText>PAGEREF _Toc19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hAnsiTheme="minorHAnsi" w:cstheme="minorHAnsi"/>
            </w:rPr>
          </w:pPr>
          <w:hyperlink w:anchor="_Toc20" w:tooltip="#_Toc20" w:history="1">
            <w:r w:rsidR="009B0C79">
              <w:rPr>
                <w:rFonts w:ascii="Calibri Light" w:eastAsia="Calibri Light" w:hAnsiTheme="minorHAnsi" w:cstheme="minorHAnsi"/>
              </w:rPr>
              <w:t>16.</w:t>
            </w:r>
            <w:r w:rsidR="009B0C79">
              <w:tab/>
            </w:r>
            <w:r w:rsidR="009B0C79">
              <w:rPr>
                <w:rStyle w:val="Lienhypertexte"/>
                <w:rFonts w:asciiTheme="minorHAnsi" w:hAnsiTheme="minorHAnsi" w:cstheme="minorHAnsi"/>
              </w:rPr>
              <w:t xml:space="preserve">Mon projet concerne un plan paysage, un atlas des paysages. Est-ce éligible ? </w:t>
            </w:r>
            <w:r w:rsidR="009B0C79">
              <w:tab/>
            </w:r>
            <w:r w:rsidR="009B0C79">
              <w:fldChar w:fldCharType="begin"/>
            </w:r>
            <w:r w:rsidR="009B0C79">
              <w:instrText>PAGEREF _Toc20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hAnsiTheme="minorHAnsi" w:cstheme="minorHAnsi"/>
            </w:rPr>
          </w:pPr>
          <w:hyperlink w:anchor="_Toc21" w:tooltip="#_Toc21" w:history="1">
            <w:r w:rsidR="009B0C79">
              <w:rPr>
                <w:rFonts w:ascii="Calibri Light" w:eastAsia="Calibri Light" w:hAnsiTheme="minorHAnsi" w:cstheme="minorHAnsi"/>
              </w:rPr>
              <w:t>17.</w:t>
            </w:r>
            <w:r w:rsidR="009B0C79">
              <w:tab/>
            </w:r>
            <w:r w:rsidR="009B0C79">
              <w:rPr>
                <w:rStyle w:val="Lienhypertexte"/>
                <w:rFonts w:asciiTheme="minorHAnsi" w:hAnsiTheme="minorHAnsi" w:cstheme="minorHAnsi"/>
              </w:rPr>
              <w:t>Est-il possible de prévoir des travaux ou des opérations (type distribution ou vente d’arbres) sur terrains privés ?</w:t>
            </w:r>
            <w:r w:rsidR="009B0C79">
              <w:tab/>
            </w:r>
            <w:r w:rsidR="009B0C79">
              <w:fldChar w:fldCharType="begin"/>
            </w:r>
            <w:r w:rsidR="009B0C79">
              <w:instrText>PAGEREF _Toc21 \h</w:instrText>
            </w:r>
            <w:r w:rsidR="009B0C79">
              <w:fldChar w:fldCharType="separate"/>
            </w:r>
            <w:r w:rsidR="009B0C79">
              <w:t>13</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22" w:tooltip="#_Toc22" w:history="1">
            <w:r w:rsidR="009B0C79">
              <w:rPr>
                <w:rFonts w:asciiTheme="minorHAnsi" w:eastAsia="Calibri Light" w:hAnsiTheme="minorHAnsi" w:cstheme="minorHAnsi"/>
              </w:rPr>
              <w:t>18.</w:t>
            </w:r>
            <w:r w:rsidR="009B0C79">
              <w:tab/>
            </w:r>
            <w:r w:rsidR="009B0C79">
              <w:rPr>
                <w:rStyle w:val="Lienhypertexte"/>
                <w:rFonts w:asciiTheme="minorHAnsi" w:hAnsiTheme="minorHAnsi" w:cstheme="minorHAnsi"/>
              </w:rPr>
              <w:t>Les frais liés à l’animation foncière sont—ils éligibles ?</w:t>
            </w:r>
            <w:r w:rsidR="009B0C79">
              <w:tab/>
            </w:r>
            <w:r w:rsidR="009B0C79">
              <w:fldChar w:fldCharType="begin"/>
            </w:r>
            <w:r w:rsidR="009B0C79">
              <w:instrText>PAGEREF _Toc22 \h</w:instrText>
            </w:r>
            <w:r w:rsidR="009B0C79">
              <w:fldChar w:fldCharType="separate"/>
            </w:r>
            <w:r w:rsidR="009B0C79">
              <w:t>14</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23" w:tooltip="#_Toc23" w:history="1">
            <w:r w:rsidR="009B0C79">
              <w:rPr>
                <w:rFonts w:asciiTheme="minorHAnsi" w:eastAsia="Calibri Light" w:hAnsiTheme="minorHAnsi" w:cstheme="minorHAnsi"/>
              </w:rPr>
              <w:t>19.</w:t>
            </w:r>
            <w:r w:rsidR="009B0C79">
              <w:tab/>
            </w:r>
            <w:r w:rsidR="009B0C79">
              <w:rPr>
                <w:rStyle w:val="Lienhypertexte"/>
                <w:rFonts w:asciiTheme="minorHAnsi" w:hAnsiTheme="minorHAnsi" w:cstheme="minorHAnsi"/>
              </w:rPr>
              <w:t>Un programme de reboisement de parcelles forestières est-il éligible à l'AAP TVB ?</w:t>
            </w:r>
            <w:r w:rsidR="009B0C79">
              <w:tab/>
            </w:r>
            <w:r w:rsidR="009B0C79">
              <w:fldChar w:fldCharType="begin"/>
            </w:r>
            <w:r w:rsidR="009B0C79">
              <w:instrText>PAGEREF _Toc23 \h</w:instrText>
            </w:r>
            <w:r w:rsidR="009B0C79">
              <w:fldChar w:fldCharType="separate"/>
            </w:r>
            <w:r w:rsidR="009B0C79">
              <w:t>14</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24" w:tooltip="#_Toc24" w:history="1">
            <w:r w:rsidR="009B0C79">
              <w:rPr>
                <w:rFonts w:asciiTheme="minorHAnsi" w:eastAsia="Calibri Light" w:hAnsiTheme="minorHAnsi" w:cstheme="minorHAnsi"/>
              </w:rPr>
              <w:t>20.</w:t>
            </w:r>
            <w:r w:rsidR="009B0C79">
              <w:tab/>
            </w:r>
            <w:r w:rsidR="009B0C79">
              <w:rPr>
                <w:rStyle w:val="Lienhypertexte"/>
                <w:rFonts w:asciiTheme="minorHAnsi" w:hAnsiTheme="minorHAnsi" w:cstheme="minorHAnsi"/>
              </w:rPr>
              <w:t>Est-ce que des aménagements de type Solutions fondées sur la Nature en lien avec la lutte contre le ruissellement et érosion peuvent rentrer dans l’AAP ?</w:t>
            </w:r>
            <w:r w:rsidR="009B0C79">
              <w:tab/>
            </w:r>
            <w:r w:rsidR="009B0C79">
              <w:fldChar w:fldCharType="begin"/>
            </w:r>
            <w:r w:rsidR="009B0C79">
              <w:instrText>PAGEREF _Toc24 \h</w:instrText>
            </w:r>
            <w:r w:rsidR="009B0C79">
              <w:fldChar w:fldCharType="separate"/>
            </w:r>
            <w:r w:rsidR="009B0C79">
              <w:t>14</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25" w:tooltip="#_Toc25" w:history="1">
            <w:r w:rsidR="009B0C79">
              <w:rPr>
                <w:rFonts w:asciiTheme="minorHAnsi" w:eastAsia="Calibri Light" w:hAnsiTheme="minorHAnsi" w:cstheme="minorHAnsi"/>
              </w:rPr>
              <w:t>21.</w:t>
            </w:r>
            <w:r w:rsidR="009B0C79">
              <w:tab/>
            </w:r>
            <w:r w:rsidR="009B0C79">
              <w:rPr>
                <w:rStyle w:val="Lienhypertexte"/>
                <w:rFonts w:asciiTheme="minorHAnsi" w:hAnsiTheme="minorHAnsi" w:cstheme="minorHAnsi"/>
              </w:rPr>
              <w:t>Des mesures compensatoires (exemple aménagement foncier) peuvent- elles être financées à condition qu'elles s'intègrent dans un projet global à l'échelle du périmètre de l'aménagement foncier par exemple (commune unique ou intercommunale) ?</w:t>
            </w:r>
            <w:r w:rsidR="009B0C79">
              <w:tab/>
            </w:r>
            <w:r w:rsidR="009B0C79">
              <w:fldChar w:fldCharType="begin"/>
            </w:r>
            <w:r w:rsidR="009B0C79">
              <w:instrText>PAGEREF _Toc25 \h</w:instrText>
            </w:r>
            <w:r w:rsidR="009B0C79">
              <w:fldChar w:fldCharType="separate"/>
            </w:r>
            <w:r w:rsidR="009B0C79">
              <w:t>14</w:t>
            </w:r>
            <w:r w:rsidR="009B0C79">
              <w:fldChar w:fldCharType="end"/>
            </w:r>
          </w:hyperlink>
        </w:p>
        <w:p w:rsidR="00162E0F" w:rsidRDefault="008A2222">
          <w:pPr>
            <w:pStyle w:val="TM2"/>
            <w:tabs>
              <w:tab w:val="left" w:pos="850"/>
              <w:tab w:val="right" w:pos="9629"/>
            </w:tabs>
            <w:rPr>
              <w:rFonts w:asciiTheme="minorHAnsi" w:eastAsia="Calibri Light" w:hAnsiTheme="minorHAnsi" w:cstheme="minorHAnsi"/>
            </w:rPr>
          </w:pPr>
          <w:hyperlink w:anchor="_Toc26" w:tooltip="#_Toc26" w:history="1">
            <w:r w:rsidR="009B0C79">
              <w:rPr>
                <w:rFonts w:asciiTheme="minorHAnsi" w:eastAsia="Calibri Light" w:hAnsiTheme="minorHAnsi" w:cstheme="minorHAnsi"/>
              </w:rPr>
              <w:t>22.</w:t>
            </w:r>
            <w:r w:rsidR="009B0C79">
              <w:tab/>
            </w:r>
            <w:r w:rsidR="009B0C79">
              <w:rPr>
                <w:rStyle w:val="Lienhypertexte"/>
                <w:rFonts w:asciiTheme="minorHAnsi" w:hAnsiTheme="minorHAnsi" w:cstheme="minorHAnsi"/>
              </w:rPr>
              <w:t xml:space="preserve"> Est-ce qu’un projet d’amélioration ou de restauration d’habitats dans le cadre d’un Plan Régional d’Action peut-être éligible ? </w:t>
            </w:r>
            <w:r w:rsidR="009B0C79">
              <w:tab/>
            </w:r>
            <w:r w:rsidR="009B0C79">
              <w:fldChar w:fldCharType="begin"/>
            </w:r>
            <w:r w:rsidR="009B0C79">
              <w:instrText>PAGEREF _Toc26 \h</w:instrText>
            </w:r>
            <w:r w:rsidR="009B0C79">
              <w:fldChar w:fldCharType="separate"/>
            </w:r>
            <w:r w:rsidR="009B0C79">
              <w:t>14</w:t>
            </w:r>
            <w:r w:rsidR="009B0C79">
              <w:fldChar w:fldCharType="end"/>
            </w:r>
          </w:hyperlink>
        </w:p>
        <w:p w:rsidR="00162E0F" w:rsidRDefault="008A2222">
          <w:pPr>
            <w:pStyle w:val="TM1"/>
            <w:tabs>
              <w:tab w:val="right" w:pos="9629"/>
            </w:tabs>
            <w:rPr>
              <w:rFonts w:ascii="undefined" w:hAnsiTheme="minorHAnsi" w:cstheme="minorHAnsi"/>
            </w:rPr>
          </w:pPr>
          <w:hyperlink w:anchor="_Toc27" w:tooltip="#_Toc27" w:history="1">
            <w:r w:rsidR="009B0C79">
              <w:rPr>
                <w:rStyle w:val="Lienhypertexte"/>
                <w:rFonts w:asciiTheme="minorHAnsi" w:hAnsiTheme="minorHAnsi" w:cstheme="minorHAnsi"/>
              </w:rPr>
              <w:t>Le dossier de candidature</w:t>
            </w:r>
            <w:r w:rsidR="009B0C79">
              <w:tab/>
            </w:r>
            <w:r w:rsidR="009B0C79">
              <w:fldChar w:fldCharType="begin"/>
            </w:r>
            <w:r w:rsidR="009B0C79">
              <w:instrText>PAGEREF _Toc27 \h</w:instrText>
            </w:r>
            <w:r w:rsidR="009B0C79">
              <w:fldChar w:fldCharType="separate"/>
            </w:r>
            <w:r w:rsidR="009B0C79">
              <w:t>15</w:t>
            </w:r>
            <w:r w:rsidR="009B0C79">
              <w:fldChar w:fldCharType="end"/>
            </w:r>
          </w:hyperlink>
        </w:p>
        <w:p w:rsidR="00162E0F" w:rsidRDefault="008A2222">
          <w:pPr>
            <w:pStyle w:val="TM2"/>
            <w:tabs>
              <w:tab w:val="left" w:pos="850"/>
              <w:tab w:val="right" w:pos="9629"/>
            </w:tabs>
            <w:rPr>
              <w:rFonts w:hAnsiTheme="minorHAnsi" w:cstheme="minorHAnsi"/>
            </w:rPr>
          </w:pPr>
          <w:hyperlink w:anchor="_Toc28" w:tooltip="#_Toc28" w:history="1">
            <w:r w:rsidR="009B0C79">
              <w:rPr>
                <w:rFonts w:ascii="Calibri Light" w:eastAsia="Calibri Light" w:hAnsiTheme="minorHAnsi" w:cstheme="minorHAnsi"/>
              </w:rPr>
              <w:t>23.</w:t>
            </w:r>
            <w:r w:rsidR="009B0C79">
              <w:tab/>
            </w:r>
            <w:r w:rsidR="009B0C79">
              <w:rPr>
                <w:rStyle w:val="Lienhypertexte"/>
                <w:rFonts w:asciiTheme="minorHAnsi" w:hAnsiTheme="minorHAnsi" w:cstheme="minorHAnsi"/>
              </w:rPr>
              <w:t>Un même porteur de projets peut-il déposer plusieurs dossiers dans la même année ?</w:t>
            </w:r>
            <w:r w:rsidR="009B0C79">
              <w:tab/>
            </w:r>
            <w:r w:rsidR="009B0C79">
              <w:fldChar w:fldCharType="begin"/>
            </w:r>
            <w:r w:rsidR="009B0C79">
              <w:instrText>PAGEREF _Toc28 \h</w:instrText>
            </w:r>
            <w:r w:rsidR="009B0C79">
              <w:fldChar w:fldCharType="separate"/>
            </w:r>
            <w:r w:rsidR="009B0C79">
              <w:t>15</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29" w:tooltip="#_Toc29" w:history="1">
            <w:r w:rsidR="009B0C79">
              <w:rPr>
                <w:rFonts w:asciiTheme="minorHAnsi" w:eastAsia="Calibri Light" w:hAnsiTheme="minorHAnsi" w:cstheme="minorHAnsi"/>
              </w:rPr>
              <w:t>24.</w:t>
            </w:r>
            <w:r w:rsidR="009B0C79">
              <w:tab/>
            </w:r>
            <w:r w:rsidR="009B0C79">
              <w:rPr>
                <w:rStyle w:val="Lienhypertexte"/>
                <w:rFonts w:asciiTheme="minorHAnsi" w:hAnsiTheme="minorHAnsi" w:cstheme="minorHAnsi"/>
              </w:rPr>
              <w:t>Comment candidater ?</w:t>
            </w:r>
            <w:r w:rsidR="009B0C79">
              <w:tab/>
            </w:r>
            <w:r w:rsidR="009B0C79">
              <w:fldChar w:fldCharType="begin"/>
            </w:r>
            <w:r w:rsidR="009B0C79">
              <w:instrText>PAGEREF _Toc29 \h</w:instrText>
            </w:r>
            <w:r w:rsidR="009B0C79">
              <w:fldChar w:fldCharType="separate"/>
            </w:r>
            <w:r w:rsidR="009B0C79">
              <w:t>15</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0" w:tooltip="#_Toc30" w:history="1">
            <w:r w:rsidR="009B0C79">
              <w:rPr>
                <w:rFonts w:asciiTheme="minorHAnsi" w:eastAsia="Calibri Light" w:hAnsiTheme="minorHAnsi" w:cstheme="minorHAnsi"/>
              </w:rPr>
              <w:t>25.</w:t>
            </w:r>
            <w:r w:rsidR="009B0C79">
              <w:tab/>
            </w:r>
            <w:r w:rsidR="009B0C79">
              <w:rPr>
                <w:rStyle w:val="Lienhypertexte"/>
                <w:rFonts w:asciiTheme="minorHAnsi" w:hAnsiTheme="minorHAnsi" w:cstheme="minorHAnsi"/>
              </w:rPr>
              <w:t xml:space="preserve">Qui peut candidater ? </w:t>
            </w:r>
            <w:r w:rsidR="009B0C79">
              <w:tab/>
            </w:r>
            <w:r w:rsidR="009B0C79">
              <w:fldChar w:fldCharType="begin"/>
            </w:r>
            <w:r w:rsidR="009B0C79">
              <w:instrText>PAGEREF _Toc30 \h</w:instrText>
            </w:r>
            <w:r w:rsidR="009B0C79">
              <w:fldChar w:fldCharType="separate"/>
            </w:r>
            <w:r w:rsidR="009B0C79">
              <w:t>17</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1" w:tooltip="#_Toc31" w:history="1">
            <w:r w:rsidR="009B0C79">
              <w:rPr>
                <w:rFonts w:asciiTheme="minorHAnsi" w:eastAsia="Calibri Light" w:hAnsiTheme="minorHAnsi" w:cstheme="minorHAnsi"/>
              </w:rPr>
              <w:t>26.</w:t>
            </w:r>
            <w:r w:rsidR="009B0C79">
              <w:tab/>
            </w:r>
            <w:r w:rsidR="009B0C79">
              <w:rPr>
                <w:rStyle w:val="Lienhypertexte"/>
                <w:rFonts w:asciiTheme="minorHAnsi" w:hAnsiTheme="minorHAnsi" w:cstheme="minorHAnsi"/>
              </w:rPr>
              <w:t xml:space="preserve">Qui peut être acteur du projet ? </w:t>
            </w:r>
            <w:r w:rsidR="009B0C79">
              <w:tab/>
            </w:r>
            <w:r w:rsidR="009B0C79">
              <w:fldChar w:fldCharType="begin"/>
            </w:r>
            <w:r w:rsidR="009B0C79">
              <w:instrText>PAGEREF _Toc31 \h</w:instrText>
            </w:r>
            <w:r w:rsidR="009B0C79">
              <w:fldChar w:fldCharType="separate"/>
            </w:r>
            <w:r w:rsidR="009B0C79">
              <w:t>17</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2" w:tooltip="#_Toc32" w:history="1">
            <w:r w:rsidR="009B0C79">
              <w:rPr>
                <w:rFonts w:asciiTheme="minorHAnsi" w:eastAsia="Calibri Light" w:hAnsiTheme="minorHAnsi" w:cstheme="minorHAnsi"/>
              </w:rPr>
              <w:t>27.</w:t>
            </w:r>
            <w:r w:rsidR="009B0C79">
              <w:tab/>
            </w:r>
            <w:r w:rsidR="009B0C79">
              <w:rPr>
                <w:rStyle w:val="Lienhypertexte"/>
                <w:rFonts w:asciiTheme="minorHAnsi" w:hAnsiTheme="minorHAnsi" w:cstheme="minorHAnsi"/>
              </w:rPr>
              <w:t xml:space="preserve">Selon les dates de session, la délibération d’approbation du dossier ne sera pas encore signée. Est-il possible de l’envoyer après la date de dépôt des candidatures ? </w:t>
            </w:r>
            <w:r w:rsidR="009B0C79">
              <w:tab/>
            </w:r>
            <w:r w:rsidR="009B0C79">
              <w:fldChar w:fldCharType="begin"/>
            </w:r>
            <w:r w:rsidR="009B0C79">
              <w:instrText>PAGEREF _Toc32 \h</w:instrText>
            </w:r>
            <w:r w:rsidR="009B0C79">
              <w:fldChar w:fldCharType="separate"/>
            </w:r>
            <w:r w:rsidR="009B0C79">
              <w:t>18</w:t>
            </w:r>
            <w:r w:rsidR="009B0C79">
              <w:fldChar w:fldCharType="end"/>
            </w:r>
          </w:hyperlink>
        </w:p>
        <w:p w:rsidR="00162E0F" w:rsidRDefault="008A2222">
          <w:pPr>
            <w:pStyle w:val="TM1"/>
            <w:tabs>
              <w:tab w:val="right" w:pos="9629"/>
            </w:tabs>
            <w:rPr>
              <w:rFonts w:asciiTheme="minorHAnsi" w:hAnsiTheme="minorHAnsi" w:cstheme="minorHAnsi"/>
            </w:rPr>
          </w:pPr>
          <w:hyperlink w:anchor="_Toc33" w:tooltip="#_Toc33" w:history="1">
            <w:r w:rsidR="009B0C79">
              <w:rPr>
                <w:rStyle w:val="Lienhypertexte"/>
                <w:rFonts w:asciiTheme="minorHAnsi" w:hAnsiTheme="minorHAnsi" w:cstheme="minorHAnsi"/>
              </w:rPr>
              <w:t>Les financements</w:t>
            </w:r>
            <w:r w:rsidR="009B0C79">
              <w:tab/>
            </w:r>
            <w:r w:rsidR="009B0C79">
              <w:fldChar w:fldCharType="begin"/>
            </w:r>
            <w:r w:rsidR="009B0C79">
              <w:instrText>PAGEREF _Toc33 \h</w:instrText>
            </w:r>
            <w:r w:rsidR="009B0C79">
              <w:fldChar w:fldCharType="separate"/>
            </w:r>
            <w:r w:rsidR="009B0C79">
              <w:t>19</w:t>
            </w:r>
            <w:r w:rsidR="009B0C79">
              <w:fldChar w:fldCharType="end"/>
            </w:r>
          </w:hyperlink>
        </w:p>
        <w:p w:rsidR="00162E0F" w:rsidRDefault="008A2222">
          <w:pPr>
            <w:pStyle w:val="TM2"/>
            <w:tabs>
              <w:tab w:val="left" w:pos="850"/>
              <w:tab w:val="right" w:pos="9629"/>
            </w:tabs>
            <w:rPr>
              <w:rFonts w:hAnsiTheme="minorHAnsi" w:cstheme="minorHAnsi"/>
            </w:rPr>
          </w:pPr>
          <w:hyperlink w:anchor="_Toc34" w:tooltip="#_Toc34" w:history="1">
            <w:r w:rsidR="009B0C79">
              <w:rPr>
                <w:rFonts w:ascii="Calibri Light" w:eastAsia="Calibri Light" w:hAnsiTheme="minorHAnsi" w:cstheme="minorHAnsi"/>
              </w:rPr>
              <w:t>28.</w:t>
            </w:r>
            <w:r w:rsidR="009B0C79">
              <w:tab/>
            </w:r>
            <w:r w:rsidR="009B0C79">
              <w:rPr>
                <w:rStyle w:val="Lienhypertexte"/>
                <w:rFonts w:asciiTheme="minorHAnsi" w:hAnsiTheme="minorHAnsi" w:cstheme="minorHAnsi"/>
              </w:rPr>
              <w:t>L’AAP TVB est-il le seul dispositif régional de financement de la biodiversité (milieux secs notamment) ?</w:t>
            </w:r>
            <w:r w:rsidR="009B0C79">
              <w:tab/>
            </w:r>
            <w:r w:rsidR="009B0C79">
              <w:fldChar w:fldCharType="begin"/>
            </w:r>
            <w:r w:rsidR="009B0C79">
              <w:instrText>PAGEREF _Toc34 \h</w:instrText>
            </w:r>
            <w:r w:rsidR="009B0C79">
              <w:fldChar w:fldCharType="separate"/>
            </w:r>
            <w:r w:rsidR="009B0C79">
              <w:t>19</w:t>
            </w:r>
            <w:r w:rsidR="009B0C79">
              <w:fldChar w:fldCharType="end"/>
            </w:r>
          </w:hyperlink>
        </w:p>
        <w:p w:rsidR="00162E0F" w:rsidRDefault="008A2222">
          <w:pPr>
            <w:pStyle w:val="TM2"/>
            <w:tabs>
              <w:tab w:val="left" w:pos="850"/>
              <w:tab w:val="right" w:pos="9629"/>
            </w:tabs>
            <w:rPr>
              <w:rFonts w:hAnsiTheme="minorHAnsi" w:cstheme="minorHAnsi"/>
            </w:rPr>
          </w:pPr>
          <w:hyperlink w:anchor="_Toc35" w:tooltip="#_Toc35" w:history="1">
            <w:r w:rsidR="009B0C79">
              <w:rPr>
                <w:rFonts w:ascii="Calibri Light" w:eastAsia="Calibri Light" w:hAnsiTheme="minorHAnsi" w:cstheme="minorHAnsi"/>
              </w:rPr>
              <w:t>29.</w:t>
            </w:r>
            <w:r w:rsidR="009B0C79">
              <w:tab/>
            </w:r>
            <w:r w:rsidR="009B0C79">
              <w:rPr>
                <w:rStyle w:val="Lienhypertexte"/>
                <w:rFonts w:asciiTheme="minorHAnsi" w:hAnsiTheme="minorHAnsi" w:cstheme="minorHAnsi"/>
              </w:rPr>
              <w:t>Est-il possible, pour un même projet, de solliciter parallèlement un financement au titre de l’AAP et un financement au titre d’autres dispositifs des partenaires de l'AAP ?</w:t>
            </w:r>
            <w:r w:rsidR="009B0C79">
              <w:tab/>
            </w:r>
            <w:r w:rsidR="009B0C79">
              <w:fldChar w:fldCharType="begin"/>
            </w:r>
            <w:r w:rsidR="009B0C79">
              <w:instrText>PAGEREF _Toc35 \h</w:instrText>
            </w:r>
            <w:r w:rsidR="009B0C79">
              <w:fldChar w:fldCharType="separate"/>
            </w:r>
            <w:r w:rsidR="009B0C79">
              <w:t>19</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6" w:tooltip="#_Toc36" w:history="1">
            <w:r w:rsidR="009B0C79">
              <w:rPr>
                <w:rFonts w:asciiTheme="minorHAnsi" w:eastAsia="Calibri Light" w:hAnsiTheme="minorHAnsi" w:cstheme="minorHAnsi"/>
              </w:rPr>
              <w:t>30.</w:t>
            </w:r>
            <w:r w:rsidR="009B0C79">
              <w:tab/>
            </w:r>
            <w:r w:rsidR="009B0C79">
              <w:rPr>
                <w:rStyle w:val="Lienhypertexte"/>
                <w:rFonts w:asciiTheme="minorHAnsi" w:hAnsiTheme="minorHAnsi" w:cstheme="minorHAnsi"/>
              </w:rPr>
              <w:t xml:space="preserve">Comment monter son plan de financement et anticiper la gestion des aides financières ? </w:t>
            </w:r>
            <w:r w:rsidR="009B0C79">
              <w:tab/>
            </w:r>
            <w:r w:rsidR="009B0C79">
              <w:fldChar w:fldCharType="begin"/>
            </w:r>
            <w:r w:rsidR="009B0C79">
              <w:instrText>PAGEREF _Toc36 \h</w:instrText>
            </w:r>
            <w:r w:rsidR="009B0C79">
              <w:fldChar w:fldCharType="separate"/>
            </w:r>
            <w:r w:rsidR="009B0C79">
              <w:t>19</w:t>
            </w:r>
            <w:r w:rsidR="009B0C79">
              <w:fldChar w:fldCharType="end"/>
            </w:r>
          </w:hyperlink>
        </w:p>
        <w:p w:rsidR="00162E0F" w:rsidRDefault="008A2222">
          <w:pPr>
            <w:pStyle w:val="TM1"/>
            <w:tabs>
              <w:tab w:val="right" w:pos="9629"/>
            </w:tabs>
            <w:rPr>
              <w:rFonts w:asciiTheme="minorHAnsi" w:hAnsiTheme="minorHAnsi" w:cstheme="minorHAnsi"/>
              <w:highlight w:val="yellow"/>
            </w:rPr>
          </w:pPr>
          <w:hyperlink w:anchor="_Toc37" w:tooltip="#_Toc37" w:history="1">
            <w:r w:rsidR="009B0C79">
              <w:rPr>
                <w:rStyle w:val="Lienhypertexte"/>
                <w:rFonts w:asciiTheme="minorHAnsi" w:hAnsiTheme="minorHAnsi" w:cstheme="minorHAnsi"/>
              </w:rPr>
              <w:t>L’instruction de dossier</w:t>
            </w:r>
            <w:r w:rsidR="009B0C79">
              <w:tab/>
            </w:r>
            <w:r w:rsidR="009B0C79">
              <w:fldChar w:fldCharType="begin"/>
            </w:r>
            <w:r w:rsidR="009B0C79">
              <w:instrText>PAGEREF _Toc37 \h</w:instrText>
            </w:r>
            <w:r w:rsidR="009B0C79">
              <w:fldChar w:fldCharType="separate"/>
            </w:r>
            <w:r w:rsidR="009B0C79">
              <w:t>20</w:t>
            </w:r>
            <w:r w:rsidR="009B0C79">
              <w:fldChar w:fldCharType="end"/>
            </w:r>
          </w:hyperlink>
        </w:p>
        <w:p w:rsidR="00162E0F" w:rsidRDefault="008A2222">
          <w:pPr>
            <w:pStyle w:val="TM2"/>
            <w:tabs>
              <w:tab w:val="left" w:pos="850"/>
              <w:tab w:val="right" w:pos="9629"/>
            </w:tabs>
            <w:rPr>
              <w:rFonts w:asciiTheme="minorHAnsi" w:hAnsiTheme="minorHAnsi" w:cstheme="minorHAnsi"/>
            </w:rPr>
          </w:pPr>
          <w:hyperlink w:anchor="_Toc38" w:tooltip="#_Toc38" w:history="1">
            <w:r w:rsidR="009B0C79">
              <w:rPr>
                <w:rFonts w:asciiTheme="minorHAnsi" w:eastAsia="Calibri Light" w:hAnsiTheme="minorHAnsi" w:cstheme="minorHAnsi"/>
              </w:rPr>
              <w:t>31.</w:t>
            </w:r>
            <w:r w:rsidR="009B0C79">
              <w:tab/>
            </w:r>
            <w:r w:rsidR="009B0C79">
              <w:rPr>
                <w:rStyle w:val="Lienhypertexte"/>
                <w:rFonts w:asciiTheme="minorHAnsi" w:hAnsiTheme="minorHAnsi" w:cstheme="minorHAnsi"/>
              </w:rPr>
              <w:t xml:space="preserve">L’instruction de mon dossier prend beaucoup de temps : est-ce normal ? </w:t>
            </w:r>
            <w:r w:rsidR="009B0C79">
              <w:tab/>
            </w:r>
            <w:r w:rsidR="009B0C79">
              <w:fldChar w:fldCharType="begin"/>
            </w:r>
            <w:r w:rsidR="009B0C79">
              <w:instrText>PAGEREF _Toc38 \h</w:instrText>
            </w:r>
            <w:r w:rsidR="009B0C79">
              <w:fldChar w:fldCharType="separate"/>
            </w:r>
            <w:r w:rsidR="009B0C79">
              <w:t>20</w:t>
            </w:r>
            <w:r w:rsidR="009B0C79">
              <w:fldChar w:fldCharType="end"/>
            </w:r>
          </w:hyperlink>
        </w:p>
        <w:p w:rsidR="00162E0F" w:rsidRDefault="008A2222">
          <w:pPr>
            <w:pStyle w:val="TM1"/>
            <w:tabs>
              <w:tab w:val="right" w:pos="9629"/>
            </w:tabs>
            <w:rPr>
              <w:rFonts w:ascii="Calibri" w:hAnsi="Calibri"/>
            </w:rPr>
          </w:pPr>
          <w:hyperlink w:anchor="_Toc39" w:tooltip="#_Toc39" w:history="1">
            <w:r w:rsidR="009B0C79">
              <w:rPr>
                <w:rStyle w:val="Lienhypertexte"/>
                <w:rFonts w:ascii="Calibri" w:hAnsi="Calibri"/>
              </w:rPr>
              <w:t>Liens utiles (non exhaustifs)</w:t>
            </w:r>
            <w:r w:rsidR="009B0C79">
              <w:tab/>
            </w:r>
            <w:r w:rsidR="009B0C79">
              <w:fldChar w:fldCharType="begin"/>
            </w:r>
            <w:r w:rsidR="009B0C79">
              <w:instrText>PAGEREF _Toc39 \h</w:instrText>
            </w:r>
            <w:r w:rsidR="009B0C79">
              <w:fldChar w:fldCharType="separate"/>
            </w:r>
            <w:r w:rsidR="009B0C79">
              <w:t>21</w:t>
            </w:r>
            <w:r w:rsidR="009B0C79">
              <w:fldChar w:fldCharType="end"/>
            </w:r>
          </w:hyperlink>
        </w:p>
        <w:p w:rsidR="00162E0F" w:rsidRDefault="008A2222">
          <w:pPr>
            <w:pStyle w:val="TM2"/>
            <w:tabs>
              <w:tab w:val="right" w:pos="9629"/>
            </w:tabs>
            <w:rPr>
              <w:rFonts w:ascii="Calibri" w:hAnsi="Calibri"/>
            </w:rPr>
          </w:pPr>
          <w:hyperlink w:anchor="_Toc40" w:tooltip="#_Toc40" w:history="1">
            <w:r w:rsidR="009B0C79">
              <w:rPr>
                <w:rStyle w:val="Lienhypertexte"/>
                <w:rFonts w:ascii="Calibri" w:hAnsi="Calibri"/>
              </w:rPr>
              <w:t xml:space="preserve">Webinaire </w:t>
            </w:r>
            <w:r w:rsidR="009B0C79">
              <w:tab/>
            </w:r>
            <w:r w:rsidR="009B0C79">
              <w:fldChar w:fldCharType="begin"/>
            </w:r>
            <w:r w:rsidR="009B0C79">
              <w:instrText>PAGEREF _Toc40 \h</w:instrText>
            </w:r>
            <w:r w:rsidR="009B0C79">
              <w:fldChar w:fldCharType="separate"/>
            </w:r>
            <w:r w:rsidR="009B0C79">
              <w:t>21</w:t>
            </w:r>
            <w:r w:rsidR="009B0C79">
              <w:fldChar w:fldCharType="end"/>
            </w:r>
          </w:hyperlink>
        </w:p>
        <w:p w:rsidR="00162E0F" w:rsidRDefault="008A2222">
          <w:pPr>
            <w:pStyle w:val="TM2"/>
            <w:tabs>
              <w:tab w:val="right" w:pos="9629"/>
            </w:tabs>
            <w:rPr>
              <w:rFonts w:ascii="Calibri" w:hAnsi="Calibri"/>
            </w:rPr>
          </w:pPr>
          <w:hyperlink w:anchor="_Toc41" w:tooltip="#_Toc41" w:history="1">
            <w:r w:rsidR="009B0C79">
              <w:rPr>
                <w:rStyle w:val="Lienhypertexte"/>
                <w:rFonts w:ascii="Calibri" w:hAnsi="Calibri"/>
              </w:rPr>
              <w:t>Documents cadres</w:t>
            </w:r>
            <w:r w:rsidR="009B0C79">
              <w:tab/>
            </w:r>
            <w:r w:rsidR="009B0C79">
              <w:fldChar w:fldCharType="begin"/>
            </w:r>
            <w:r w:rsidR="009B0C79">
              <w:instrText>PAGEREF _Toc41 \h</w:instrText>
            </w:r>
            <w:r w:rsidR="009B0C79">
              <w:fldChar w:fldCharType="separate"/>
            </w:r>
            <w:r w:rsidR="009B0C79">
              <w:t>21</w:t>
            </w:r>
            <w:r w:rsidR="009B0C79">
              <w:fldChar w:fldCharType="end"/>
            </w:r>
          </w:hyperlink>
        </w:p>
        <w:p w:rsidR="00162E0F" w:rsidRDefault="008A2222">
          <w:pPr>
            <w:pStyle w:val="TM2"/>
            <w:tabs>
              <w:tab w:val="right" w:pos="9629"/>
            </w:tabs>
            <w:rPr>
              <w:rFonts w:ascii="Calibri" w:hAnsi="Calibri"/>
            </w:rPr>
          </w:pPr>
          <w:hyperlink w:anchor="_Toc42" w:tooltip="#_Toc42" w:history="1">
            <w:r w:rsidR="009B0C79">
              <w:rPr>
                <w:rStyle w:val="Lienhypertexte"/>
                <w:rFonts w:ascii="Calibri" w:hAnsi="Calibri"/>
              </w:rPr>
              <w:t>Plateformes, centres de ressource</w:t>
            </w:r>
            <w:r w:rsidR="009B0C79">
              <w:tab/>
            </w:r>
            <w:r w:rsidR="009B0C79">
              <w:fldChar w:fldCharType="begin"/>
            </w:r>
            <w:r w:rsidR="009B0C79">
              <w:instrText>PAGEREF _Toc42 \h</w:instrText>
            </w:r>
            <w:r w:rsidR="009B0C79">
              <w:fldChar w:fldCharType="separate"/>
            </w:r>
            <w:r w:rsidR="009B0C79">
              <w:t>21</w:t>
            </w:r>
            <w:r w:rsidR="009B0C79">
              <w:fldChar w:fldCharType="end"/>
            </w:r>
          </w:hyperlink>
        </w:p>
        <w:p w:rsidR="00162E0F" w:rsidRDefault="008A2222">
          <w:pPr>
            <w:pStyle w:val="TM2"/>
            <w:tabs>
              <w:tab w:val="right" w:pos="9629"/>
            </w:tabs>
            <w:rPr>
              <w:rFonts w:ascii="Calibri" w:hAnsi="Calibri"/>
            </w:rPr>
          </w:pPr>
          <w:hyperlink w:anchor="_Toc43" w:tooltip="#_Toc43" w:history="1">
            <w:r w:rsidR="009B0C79">
              <w:rPr>
                <w:rStyle w:val="Lienhypertexte"/>
                <w:rFonts w:ascii="Calibri" w:hAnsi="Calibri"/>
              </w:rPr>
              <w:t>Guides techniques</w:t>
            </w:r>
            <w:r w:rsidR="009B0C79">
              <w:tab/>
            </w:r>
            <w:r w:rsidR="009B0C79">
              <w:fldChar w:fldCharType="begin"/>
            </w:r>
            <w:r w:rsidR="009B0C79">
              <w:instrText>PAGEREF _Toc43 \h</w:instrText>
            </w:r>
            <w:r w:rsidR="009B0C79">
              <w:fldChar w:fldCharType="separate"/>
            </w:r>
            <w:r w:rsidR="009B0C79">
              <w:t>21</w:t>
            </w:r>
            <w:r w:rsidR="009B0C79">
              <w:fldChar w:fldCharType="end"/>
            </w:r>
          </w:hyperlink>
        </w:p>
        <w:p w:rsidR="00162E0F" w:rsidRDefault="008A2222">
          <w:pPr>
            <w:pStyle w:val="TM2"/>
            <w:tabs>
              <w:tab w:val="right" w:pos="9629"/>
            </w:tabs>
            <w:rPr>
              <w:rFonts w:ascii="Calibri" w:hAnsi="Calibri"/>
            </w:rPr>
          </w:pPr>
          <w:hyperlink w:anchor="_Toc44" w:tooltip="#_Toc44" w:history="1">
            <w:r w:rsidR="009B0C79">
              <w:rPr>
                <w:rStyle w:val="Lienhypertexte"/>
                <w:rFonts w:ascii="Calibri" w:hAnsi="Calibri"/>
              </w:rPr>
              <w:t>Cartographies</w:t>
            </w:r>
            <w:r w:rsidR="009B0C79">
              <w:tab/>
            </w:r>
            <w:r w:rsidR="009B0C79">
              <w:fldChar w:fldCharType="begin"/>
            </w:r>
            <w:r w:rsidR="009B0C79">
              <w:instrText>PAGEREF _Toc44 \h</w:instrText>
            </w:r>
            <w:r w:rsidR="009B0C79">
              <w:fldChar w:fldCharType="separate"/>
            </w:r>
            <w:r w:rsidR="009B0C79">
              <w:t>22</w:t>
            </w:r>
            <w:r w:rsidR="009B0C79">
              <w:fldChar w:fldCharType="end"/>
            </w:r>
          </w:hyperlink>
        </w:p>
        <w:p w:rsidR="00162E0F" w:rsidRDefault="008A2222">
          <w:pPr>
            <w:pStyle w:val="TM2"/>
            <w:tabs>
              <w:tab w:val="right" w:pos="9629"/>
            </w:tabs>
            <w:rPr>
              <w:rFonts w:ascii="Calibri" w:hAnsi="Calibri"/>
            </w:rPr>
          </w:pPr>
          <w:hyperlink w:anchor="_Toc45" w:tooltip="#_Toc45" w:history="1">
            <w:r w:rsidR="009B0C79">
              <w:rPr>
                <w:rStyle w:val="Lienhypertexte"/>
                <w:rFonts w:ascii="Calibri" w:hAnsi="Calibri"/>
              </w:rPr>
              <w:t>Règles de l'art</w:t>
            </w:r>
            <w:r w:rsidR="009B0C79">
              <w:tab/>
            </w:r>
            <w:r w:rsidR="009B0C79">
              <w:fldChar w:fldCharType="begin"/>
            </w:r>
            <w:r w:rsidR="009B0C79">
              <w:instrText>PAGEREF _Toc45 \h</w:instrText>
            </w:r>
            <w:r w:rsidR="009B0C79">
              <w:fldChar w:fldCharType="separate"/>
            </w:r>
            <w:r w:rsidR="009B0C79">
              <w:t>22</w:t>
            </w:r>
            <w:r w:rsidR="009B0C79">
              <w:fldChar w:fldCharType="end"/>
            </w:r>
          </w:hyperlink>
        </w:p>
        <w:p w:rsidR="00162E0F" w:rsidRDefault="008A2222">
          <w:pPr>
            <w:pStyle w:val="TM2"/>
            <w:tabs>
              <w:tab w:val="right" w:pos="9629"/>
            </w:tabs>
            <w:rPr>
              <w:rFonts w:ascii="Calibri" w:hAnsi="Calibri"/>
            </w:rPr>
          </w:pPr>
          <w:hyperlink w:anchor="_Toc46" w:tooltip="#_Toc46" w:history="1">
            <w:r w:rsidR="009B0C79">
              <w:rPr>
                <w:rStyle w:val="Lienhypertexte"/>
                <w:rFonts w:ascii="Calibri" w:hAnsi="Calibri"/>
              </w:rPr>
              <w:t>Acteurs clefs</w:t>
            </w:r>
            <w:r w:rsidR="009B0C79">
              <w:tab/>
            </w:r>
            <w:r w:rsidR="009B0C79">
              <w:fldChar w:fldCharType="begin"/>
            </w:r>
            <w:r w:rsidR="009B0C79">
              <w:instrText>PAGEREF _Toc46 \h</w:instrText>
            </w:r>
            <w:r w:rsidR="009B0C79">
              <w:fldChar w:fldCharType="separate"/>
            </w:r>
            <w:r w:rsidR="009B0C79">
              <w:t>22</w:t>
            </w:r>
            <w:r w:rsidR="009B0C79">
              <w:fldChar w:fldCharType="end"/>
            </w:r>
          </w:hyperlink>
        </w:p>
        <w:p w:rsidR="00162E0F" w:rsidRDefault="008A2222">
          <w:pPr>
            <w:pStyle w:val="TM2"/>
            <w:tabs>
              <w:tab w:val="right" w:pos="9629"/>
            </w:tabs>
            <w:rPr>
              <w:rFonts w:ascii="Calibri" w:hAnsi="Calibri"/>
            </w:rPr>
          </w:pPr>
          <w:hyperlink w:anchor="_Toc47" w:tooltip="#_Toc47" w:history="1">
            <w:r w:rsidR="009B0C79">
              <w:rPr>
                <w:rStyle w:val="Lienhypertexte"/>
                <w:rFonts w:ascii="Calibri" w:hAnsi="Calibri"/>
              </w:rPr>
              <w:t>Exemples illustrés</w:t>
            </w:r>
            <w:r w:rsidR="009B0C79">
              <w:tab/>
            </w:r>
            <w:r w:rsidR="009B0C79">
              <w:fldChar w:fldCharType="begin"/>
            </w:r>
            <w:r w:rsidR="009B0C79">
              <w:instrText>PAGEREF _Toc47 \h</w:instrText>
            </w:r>
            <w:r w:rsidR="009B0C79">
              <w:fldChar w:fldCharType="separate"/>
            </w:r>
            <w:r w:rsidR="009B0C79">
              <w:t>22</w:t>
            </w:r>
            <w:r w:rsidR="009B0C79">
              <w:fldChar w:fldCharType="end"/>
            </w:r>
          </w:hyperlink>
        </w:p>
        <w:p w:rsidR="00162E0F" w:rsidRDefault="008A2222">
          <w:pPr>
            <w:pStyle w:val="TM1"/>
            <w:tabs>
              <w:tab w:val="right" w:pos="9629"/>
            </w:tabs>
            <w:rPr>
              <w:rFonts w:asciiTheme="minorHAnsi" w:hAnsiTheme="minorHAnsi" w:cstheme="minorHAnsi"/>
            </w:rPr>
          </w:pPr>
          <w:hyperlink w:anchor="_Toc48" w:tooltip="#_Toc48" w:history="1">
            <w:r w:rsidR="009B0C79">
              <w:rPr>
                <w:rStyle w:val="Lienhypertexte"/>
                <w:rFonts w:asciiTheme="minorHAnsi" w:hAnsiTheme="minorHAnsi" w:cstheme="minorHAnsi"/>
              </w:rPr>
              <w:t>Annexe 1 – Exemples d’actions prioritaires attendues (non exhaustif)</w:t>
            </w:r>
            <w:r w:rsidR="009B0C79">
              <w:tab/>
            </w:r>
            <w:r w:rsidR="009B0C79">
              <w:fldChar w:fldCharType="begin"/>
            </w:r>
            <w:r w:rsidR="009B0C79">
              <w:instrText>PAGEREF _Toc48 \h</w:instrText>
            </w:r>
            <w:r w:rsidR="009B0C79">
              <w:fldChar w:fldCharType="separate"/>
            </w:r>
            <w:r w:rsidR="009B0C79">
              <w:t>23</w:t>
            </w:r>
            <w:r w:rsidR="009B0C79">
              <w:fldChar w:fldCharType="end"/>
            </w:r>
          </w:hyperlink>
        </w:p>
        <w:p w:rsidR="00162E0F" w:rsidRDefault="008A2222">
          <w:pPr>
            <w:pStyle w:val="TM1"/>
            <w:tabs>
              <w:tab w:val="right" w:pos="9629"/>
            </w:tabs>
            <w:rPr>
              <w:rFonts w:asciiTheme="minorHAnsi" w:hAnsiTheme="minorHAnsi" w:cstheme="minorHAnsi"/>
            </w:rPr>
          </w:pPr>
          <w:hyperlink w:anchor="_Toc49" w:tooltip="#_Toc49" w:history="1">
            <w:r w:rsidR="009B0C79">
              <w:rPr>
                <w:rStyle w:val="Lienhypertexte"/>
                <w:rFonts w:asciiTheme="minorHAnsi" w:hAnsiTheme="minorHAnsi" w:cstheme="minorHAnsi"/>
              </w:rPr>
              <w:t>Annexe 2 – Liste des sigles utilisés</w:t>
            </w:r>
            <w:r w:rsidR="009B0C79">
              <w:tab/>
            </w:r>
            <w:r w:rsidR="009B0C79">
              <w:fldChar w:fldCharType="begin"/>
            </w:r>
            <w:r w:rsidR="009B0C79">
              <w:instrText>PAGEREF _Toc49 \h</w:instrText>
            </w:r>
            <w:r w:rsidR="009B0C79">
              <w:fldChar w:fldCharType="separate"/>
            </w:r>
            <w:r w:rsidR="009B0C79">
              <w:t>25</w:t>
            </w:r>
            <w:r w:rsidR="009B0C79">
              <w:fldChar w:fldCharType="end"/>
            </w:r>
          </w:hyperlink>
        </w:p>
        <w:p w:rsidR="00162E0F" w:rsidRDefault="009B0C79">
          <w:pPr>
            <w:pStyle w:val="TM1"/>
            <w:tabs>
              <w:tab w:val="left" w:pos="0"/>
              <w:tab w:val="left" w:pos="9356"/>
            </w:tabs>
            <w:rPr>
              <w:rFonts w:asciiTheme="minorHAnsi" w:eastAsiaTheme="minorEastAsia" w:hAnsiTheme="minorHAnsi" w:cstheme="minorHAnsi"/>
              <w:sz w:val="22"/>
            </w:rPr>
          </w:pPr>
          <w:r>
            <w:rPr>
              <w:rFonts w:asciiTheme="minorHAnsi" w:hAnsiTheme="minorHAnsi" w:cstheme="minorHAnsi"/>
              <w:b/>
              <w:bCs/>
            </w:rPr>
            <w:fldChar w:fldCharType="end"/>
          </w:r>
        </w:p>
      </w:sdtContent>
    </w:sdt>
    <w:p w:rsidR="00162E0F" w:rsidRDefault="009B0C79">
      <w:pPr>
        <w:spacing w:after="160" w:line="259" w:lineRule="auto"/>
        <w:jc w:val="left"/>
        <w:rPr>
          <w:rFonts w:asciiTheme="minorHAnsi" w:hAnsiTheme="minorHAnsi" w:cstheme="minorHAnsi"/>
        </w:rPr>
      </w:pPr>
      <w:r>
        <w:rPr>
          <w:rFonts w:asciiTheme="minorHAnsi" w:hAnsiTheme="minorHAnsi" w:cstheme="minorHAnsi"/>
        </w:rPr>
        <w:br w:type="page" w:clear="all"/>
      </w:r>
    </w:p>
    <w:p w:rsidR="00162E0F" w:rsidRDefault="009B0C79">
      <w:pPr>
        <w:pStyle w:val="Titre1"/>
        <w:rPr>
          <w:rFonts w:asciiTheme="minorHAnsi" w:hAnsiTheme="minorHAnsi" w:cstheme="minorHAnsi"/>
        </w:rPr>
      </w:pPr>
      <w:bookmarkStart w:id="1" w:name="_Toc2"/>
      <w:r>
        <w:rPr>
          <w:rFonts w:asciiTheme="minorHAnsi" w:hAnsiTheme="minorHAnsi" w:cstheme="minorHAnsi"/>
        </w:rPr>
        <w:lastRenderedPageBreak/>
        <w:t>Avant-propos</w:t>
      </w:r>
      <w:bookmarkEnd w:id="1"/>
    </w:p>
    <w:p w:rsidR="00162E0F" w:rsidRDefault="00162E0F">
      <w:pPr>
        <w:rPr>
          <w:rFonts w:asciiTheme="minorHAnsi" w:hAnsiTheme="minorHAnsi" w:cstheme="minorHAnsi"/>
        </w:rPr>
      </w:pPr>
    </w:p>
    <w:p w:rsidR="00162E0F" w:rsidRDefault="00162E0F">
      <w:pPr>
        <w:pStyle w:val="texte"/>
        <w:spacing w:after="0"/>
        <w:ind w:left="0"/>
        <w:rPr>
          <w:rFonts w:asciiTheme="minorHAnsi" w:hAnsiTheme="minorHAnsi" w:cstheme="minorHAnsi"/>
          <w:b/>
          <w:sz w:val="22"/>
        </w:rPr>
      </w:pPr>
    </w:p>
    <w:p w:rsidR="00162E0F" w:rsidRDefault="009B0C79">
      <w:pPr>
        <w:pStyle w:val="Titre2"/>
        <w:rPr>
          <w:rFonts w:asciiTheme="minorHAnsi" w:hAnsiTheme="minorHAnsi" w:cstheme="minorHAnsi"/>
        </w:rPr>
      </w:pPr>
      <w:bookmarkStart w:id="2" w:name="_Toc3"/>
      <w:r>
        <w:rPr>
          <w:rFonts w:asciiTheme="minorHAnsi" w:hAnsiTheme="minorHAnsi" w:cstheme="minorHAnsi"/>
        </w:rPr>
        <w:t xml:space="preserve">Qui sont les partenaires de l’appel à projets « Trame Verte et Bleue ? </w:t>
      </w:r>
      <w:bookmarkEnd w:id="2"/>
    </w:p>
    <w:p w:rsidR="00162E0F" w:rsidRDefault="009B0C79">
      <w:pPr>
        <w:spacing w:after="120"/>
        <w:rPr>
          <w:rFonts w:asciiTheme="minorHAnsi" w:eastAsia="Times New Roman" w:hAnsiTheme="minorHAnsi" w:cstheme="minorHAnsi"/>
        </w:rPr>
      </w:pPr>
      <w:r>
        <w:rPr>
          <w:rFonts w:asciiTheme="minorHAnsi" w:eastAsia="Times New Roman" w:hAnsiTheme="minorHAnsi" w:cstheme="minorHAnsi"/>
          <w:b/>
        </w:rPr>
        <w:t>La Région Grand Est</w:t>
      </w:r>
      <w:r>
        <w:rPr>
          <w:rFonts w:asciiTheme="minorHAnsi" w:eastAsia="Times New Roman" w:hAnsiTheme="minorHAnsi" w:cstheme="minorHAnsi"/>
        </w:rPr>
        <w:t xml:space="preserve"> </w:t>
      </w:r>
      <w:proofErr w:type="spellStart"/>
      <w:r>
        <w:rPr>
          <w:rFonts w:asciiTheme="minorHAnsi" w:eastAsia="Times New Roman" w:hAnsiTheme="minorHAnsi" w:cstheme="minorHAnsi"/>
        </w:rPr>
        <w:t>est</w:t>
      </w:r>
      <w:proofErr w:type="spellEnd"/>
      <w:r>
        <w:rPr>
          <w:rFonts w:asciiTheme="minorHAnsi" w:eastAsia="Times New Roman" w:hAnsiTheme="minorHAnsi" w:cstheme="minorHAnsi"/>
        </w:rPr>
        <w:t xml:space="preserve"> identifiée comme chef de file des collectivités territoriales pour la préservation de la biodiversité. En effet, les récentes lois (loi MATPAM de 2014, loi </w:t>
      </w:r>
      <w:proofErr w:type="spellStart"/>
      <w:r>
        <w:rPr>
          <w:rFonts w:asciiTheme="minorHAnsi" w:eastAsia="Times New Roman" w:hAnsiTheme="minorHAnsi" w:cstheme="minorHAnsi"/>
        </w:rPr>
        <w:t>NOTRe</w:t>
      </w:r>
      <w:proofErr w:type="spellEnd"/>
      <w:r>
        <w:rPr>
          <w:rFonts w:asciiTheme="minorHAnsi" w:eastAsia="Times New Roman" w:hAnsiTheme="minorHAnsi" w:cstheme="minorHAnsi"/>
        </w:rPr>
        <w:t xml:space="preserve"> de 2015 et loi pour la reconquête de la biodiversité de 2016) ont retenu l’échelle régionale comme la plus appropriée pour la planification, la coordination et le pilotage de l’action publique territoriale en matière de biodiversité. La Région définit et met en œuvre une stratégie régionale, en concertation avec le comité régional de la biodiversité. Par ailleurs, le Décret n° 2018-494 du 19/06/18 a en outre confié à la région Grand Est des missions d'animation et de concertation dans le domaine de la gestion et de la protection de la ressource en eau et des milieux aquatiques. </w:t>
      </w:r>
    </w:p>
    <w:p w:rsidR="00162E0F" w:rsidRDefault="009B0C79">
      <w:pPr>
        <w:spacing w:after="120"/>
        <w:rPr>
          <w:rFonts w:asciiTheme="minorHAnsi" w:hAnsiTheme="minorHAnsi" w:cstheme="minorHAnsi"/>
        </w:rPr>
      </w:pPr>
      <w:r>
        <w:rPr>
          <w:rFonts w:asciiTheme="minorHAnsi" w:hAnsiTheme="minorHAnsi" w:cstheme="minorHAnsi"/>
        </w:rPr>
        <w:t xml:space="preserve">La Région Grand Est appuie également son engagement pour la biodiversité en réponse à l’application des règles concernant la Trame verte et bleue définies dans le </w:t>
      </w:r>
      <w:hyperlink r:id="rId16" w:tooltip="https://www.grandest.fr/grandestterritoires/" w:history="1">
        <w:r>
          <w:rPr>
            <w:rStyle w:val="Lienhypertexte"/>
            <w:rFonts w:asciiTheme="minorHAnsi" w:hAnsiTheme="minorHAnsi" w:cstheme="minorHAnsi"/>
          </w:rPr>
          <w:t>SRADDET</w:t>
        </w:r>
      </w:hyperlink>
      <w:r>
        <w:rPr>
          <w:rFonts w:asciiTheme="minorHAnsi" w:hAnsiTheme="minorHAnsi" w:cstheme="minorHAnsi"/>
        </w:rPr>
        <w:t xml:space="preserve"> (Schéma Régional d’Aménagement, de Développement Durable et d’Égalité des Territoires) adopté en 2019, et dans le cadre de la </w:t>
      </w:r>
      <w:hyperlink r:id="rId17" w:tooltip="https://biodiversite.grandest.fr/lecosysteme-regional/un-peu-de-strategie/" w:history="1">
        <w:r>
          <w:rPr>
            <w:rStyle w:val="Lienhypertexte"/>
            <w:rFonts w:asciiTheme="minorHAnsi" w:hAnsiTheme="minorHAnsi" w:cstheme="minorHAnsi"/>
          </w:rPr>
          <w:t>Stratégie régionale de biodiversité</w:t>
        </w:r>
      </w:hyperlink>
      <w:r>
        <w:rPr>
          <w:rFonts w:asciiTheme="minorHAnsi" w:hAnsiTheme="minorHAnsi" w:cstheme="minorHAnsi"/>
        </w:rPr>
        <w:t xml:space="preserve"> qui identifie les enjeux de restauration de la trame verte et bleue adoptée le 9 juillet 2020.</w:t>
      </w:r>
    </w:p>
    <w:p w:rsidR="00162E0F" w:rsidRDefault="00162E0F">
      <w:pPr>
        <w:spacing w:after="120"/>
        <w:rPr>
          <w:rFonts w:asciiTheme="minorHAnsi" w:hAnsiTheme="minorHAnsi" w:cstheme="minorHAnsi"/>
        </w:rPr>
      </w:pPr>
    </w:p>
    <w:p w:rsidR="00162E0F" w:rsidRDefault="009B0C79">
      <w:pPr>
        <w:spacing w:after="120"/>
        <w:rPr>
          <w:rFonts w:asciiTheme="minorHAnsi" w:hAnsiTheme="minorHAnsi" w:cstheme="minorHAnsi"/>
        </w:rPr>
      </w:pPr>
      <w:r>
        <w:rPr>
          <w:rFonts w:asciiTheme="minorHAnsi" w:hAnsiTheme="minorHAnsi" w:cstheme="minorHAnsi"/>
          <w:b/>
        </w:rPr>
        <w:t>Les Agences de l’eau</w:t>
      </w:r>
      <w:r>
        <w:rPr>
          <w:rFonts w:asciiTheme="minorHAnsi" w:hAnsiTheme="minorHAnsi" w:cstheme="minorHAnsi"/>
        </w:rPr>
        <w:t xml:space="preserve"> </w:t>
      </w:r>
      <w:r>
        <w:rPr>
          <w:rFonts w:asciiTheme="minorHAnsi" w:eastAsia="Times New Roman" w:hAnsiTheme="minorHAnsi" w:cstheme="minorHAnsi"/>
          <w:lang w:eastAsia="fr-FR"/>
        </w:rPr>
        <w:t>sont des établissements publics de l’État qui ont pour mission de contribuer à réduire les pollutions de l’eau de toutes origines, de préserver les ressources en eau, et d’améliorer la qualité des eaux comme le fonctionnement des milieux aquatiques. Elles accompagnent financièrement et techniquement des projets de reconquête de la biodiversité aquatique et de préservation des milieux humides.</w:t>
      </w:r>
      <w:r>
        <w:rPr>
          <w:rFonts w:asciiTheme="minorHAnsi" w:eastAsia="Times New Roman" w:hAnsiTheme="minorHAnsi" w:cstheme="minorHAnsi"/>
        </w:rPr>
        <w:t xml:space="preserve"> La loi du 8 août 2016 pour la reconquête de la biodiversité, de la nature et des paysages élargit la mission des agences de l’eau à la protection du milieu marin et à la biodiversité terrestre et marine. A ce titre,</w:t>
      </w:r>
      <w:r>
        <w:rPr>
          <w:rFonts w:asciiTheme="minorHAnsi" w:eastAsia="Times New Roman" w:hAnsiTheme="minorHAnsi" w:cstheme="minorHAnsi"/>
          <w:lang w:eastAsia="fr-FR"/>
        </w:rPr>
        <w:t xml:space="preserve"> les Agences de l’eau interviendront en accompagnement de projets du présent dispositif dans le respect de leurs SDAGE</w:t>
      </w:r>
      <w:r>
        <w:rPr>
          <w:rStyle w:val="Appelnotedebasdep"/>
          <w:rFonts w:asciiTheme="minorHAnsi" w:eastAsia="Times New Roman" w:hAnsiTheme="minorHAnsi" w:cstheme="minorHAnsi"/>
          <w:lang w:eastAsia="fr-FR"/>
        </w:rPr>
        <w:footnoteReference w:id="1"/>
      </w:r>
      <w:r>
        <w:rPr>
          <w:rFonts w:asciiTheme="minorHAnsi" w:eastAsia="Times New Roman" w:hAnsiTheme="minorHAnsi" w:cstheme="minorHAnsi"/>
          <w:lang w:eastAsia="fr-FR"/>
        </w:rPr>
        <w:t xml:space="preserve"> respectifs, de leurs programmes d’intervention en cours et de leur Commission des aides. </w:t>
      </w:r>
      <w:r>
        <w:rPr>
          <w:rFonts w:asciiTheme="minorHAnsi" w:hAnsiTheme="minorHAnsi" w:cstheme="minorHAnsi"/>
        </w:rPr>
        <w:t>Sur le territoire Grand Est sont concernées l’Agence de l’Eau Rhin-Meuse, l’Agence de l’Eau Seine-Normandie, et l’Agence de l’eau Rhône Méditerranée-Corse.</w:t>
      </w:r>
    </w:p>
    <w:p w:rsidR="00162E0F" w:rsidRDefault="00162E0F">
      <w:pPr>
        <w:spacing w:after="120"/>
        <w:ind w:left="57"/>
        <w:rPr>
          <w:rFonts w:asciiTheme="minorHAnsi" w:hAnsiTheme="minorHAnsi" w:cstheme="minorHAnsi"/>
        </w:rPr>
      </w:pPr>
    </w:p>
    <w:p w:rsidR="00162E0F" w:rsidRDefault="009B0C79">
      <w:pPr>
        <w:spacing w:after="120"/>
        <w:ind w:left="57"/>
        <w:rPr>
          <w:rFonts w:asciiTheme="minorHAnsi" w:hAnsiTheme="minorHAnsi" w:cstheme="minorHAnsi"/>
        </w:rPr>
      </w:pPr>
      <w:r>
        <w:rPr>
          <w:rFonts w:asciiTheme="minorHAnsi" w:eastAsia="Times New Roman" w:hAnsiTheme="minorHAnsi" w:cstheme="minorHAnsi"/>
          <w:b/>
          <w:lang w:eastAsia="fr-FR" w:bidi="hi-IN"/>
        </w:rPr>
        <w:t xml:space="preserve">L’État </w:t>
      </w:r>
      <w:r>
        <w:rPr>
          <w:rFonts w:asciiTheme="minorHAnsi" w:eastAsia="Times New Roman" w:hAnsiTheme="minorHAnsi" w:cstheme="minorHAnsi"/>
          <w:lang w:eastAsia="fr-FR" w:bidi="hi-IN"/>
        </w:rPr>
        <w:t xml:space="preserve">est engagé sur l’objectif de sauvegarde de la biodiversité et de la qualité des milieux qui figure parmi les </w:t>
      </w:r>
      <w:r>
        <w:rPr>
          <w:rFonts w:asciiTheme="minorHAnsi" w:eastAsia="Times New Roman" w:hAnsiTheme="minorHAnsi" w:cstheme="minorHAnsi"/>
          <w:bCs/>
          <w:lang w:eastAsia="fr-FR" w:bidi="hi-IN"/>
        </w:rPr>
        <w:t>objectifs prioritaires du ministère en charge de l’écologie</w:t>
      </w:r>
      <w:r>
        <w:rPr>
          <w:rFonts w:asciiTheme="minorHAnsi" w:eastAsia="Times New Roman" w:hAnsiTheme="minorHAnsi" w:cstheme="minorHAnsi"/>
          <w:lang w:eastAsia="fr-FR" w:bidi="hi-IN"/>
        </w:rPr>
        <w:t>. Il s’agit d’e</w:t>
      </w:r>
      <w:r>
        <w:rPr>
          <w:rFonts w:asciiTheme="minorHAnsi" w:eastAsia="Times New Roman" w:hAnsiTheme="minorHAnsi" w:cstheme="minorHAnsi"/>
          <w:bCs/>
          <w:lang w:eastAsia="fr-FR" w:bidi="hi-IN"/>
        </w:rPr>
        <w:t>njeux aussi majeurs que le changement climatique</w:t>
      </w:r>
      <w:r>
        <w:rPr>
          <w:rFonts w:asciiTheme="minorHAnsi" w:eastAsia="Times New Roman" w:hAnsiTheme="minorHAnsi" w:cstheme="minorHAnsi"/>
          <w:lang w:eastAsia="fr-FR" w:bidi="hi-IN"/>
        </w:rPr>
        <w:t xml:space="preserve"> pour lesquels le ministère a une obligation de résultats de par ses engagements au niveau européen et international. Les services de l’État à l’échelle régionale (Direction Régionale de l’Environnement, de l’Aménagement et du Logement -DREAL- et Direction Régionale de l’Office Français de la Biodiversité -OFB) mettent en œuvre, en lien et en complémentarité avec les collectivités territoriales, les services de l’État dans les départements, les acteurs du territoire et les experts naturalistes, la stratégie de l’État pour enrayer la perte de biodiversité : planifications stratégiques, développement de la connaissance, gestion d’espaces protégés, prise en compte des enjeux environnementaux dont la biodiversité via l’accompagnement des porteurs de projets par les avis et la conduite de procédures réglementaires, contrôles et police. </w:t>
      </w:r>
    </w:p>
    <w:p w:rsidR="00162E0F" w:rsidRDefault="009B0C79">
      <w:pPr>
        <w:rPr>
          <w:rFonts w:asciiTheme="minorHAnsi" w:hAnsiTheme="minorHAnsi" w:cstheme="minorHAnsi"/>
        </w:rPr>
      </w:pPr>
      <w:r>
        <w:rPr>
          <w:rFonts w:asciiTheme="minorHAnsi" w:hAnsiTheme="minorHAnsi" w:cstheme="minorHAnsi"/>
        </w:rPr>
        <w:t>Engagées au sein d’un collectif régional en faveur de la reconquête de la biodiversité, ces structures ont souhaité articuler leurs politiques au sein d’un appel à projets.</w:t>
      </w:r>
    </w:p>
    <w:p w:rsidR="00162E0F" w:rsidRDefault="00162E0F">
      <w:pPr>
        <w:rPr>
          <w:rFonts w:ascii="undefined" w:hAnsiTheme="minorHAnsi" w:cstheme="minorHAnsi"/>
        </w:rPr>
      </w:pPr>
    </w:p>
    <w:p w:rsidR="00162E0F" w:rsidRDefault="00162E0F">
      <w:pPr>
        <w:rPr>
          <w:rFonts w:ascii="undefined" w:hAnsiTheme="minorHAnsi" w:cstheme="minorHAnsi"/>
        </w:rPr>
      </w:pPr>
    </w:p>
    <w:p w:rsidR="00162E0F" w:rsidRDefault="009B0C79">
      <w:pPr>
        <w:pStyle w:val="Titre2"/>
        <w:rPr>
          <w:rFonts w:asciiTheme="minorHAnsi" w:hAnsiTheme="minorHAnsi" w:cstheme="minorHAnsi"/>
        </w:rPr>
      </w:pPr>
      <w:bookmarkStart w:id="3" w:name="_Toc4"/>
      <w:r>
        <w:rPr>
          <w:rFonts w:asciiTheme="minorHAnsi" w:hAnsiTheme="minorHAnsi" w:cstheme="minorHAnsi"/>
        </w:rPr>
        <w:t>Qu’est-ce que ce document ?</w:t>
      </w:r>
      <w:bookmarkEnd w:id="3"/>
    </w:p>
    <w:p w:rsidR="00162E0F" w:rsidRDefault="009B0C79">
      <w:pPr>
        <w:rPr>
          <w:rFonts w:asciiTheme="minorHAnsi" w:hAnsiTheme="minorHAnsi" w:cstheme="minorHAnsi"/>
          <w:b/>
        </w:rPr>
      </w:pPr>
      <w:r>
        <w:rPr>
          <w:rFonts w:asciiTheme="minorHAnsi" w:hAnsiTheme="minorHAnsi" w:cstheme="minorHAnsi"/>
        </w:rPr>
        <w:t>Ce document a pour objectif de re</w:t>
      </w:r>
      <w:r>
        <w:rPr>
          <w:rFonts w:asciiTheme="minorHAnsi" w:hAnsiTheme="minorHAnsi" w:cstheme="minorHAnsi"/>
          <w:b/>
        </w:rPr>
        <w:t xml:space="preserve">préciser les éléments du règlement d’intervention </w:t>
      </w:r>
      <w:r>
        <w:rPr>
          <w:rFonts w:asciiTheme="minorHAnsi" w:hAnsiTheme="minorHAnsi" w:cstheme="minorHAnsi"/>
        </w:rPr>
        <w:t xml:space="preserve">de l’appel à projets et de </w:t>
      </w:r>
      <w:r>
        <w:rPr>
          <w:rFonts w:asciiTheme="minorHAnsi" w:hAnsiTheme="minorHAnsi" w:cstheme="minorHAnsi"/>
          <w:b/>
        </w:rPr>
        <w:t>diffuser des informations concrètes, opérationnelles, des outils d’aide à la constitution d’un dossier de candidature.</w:t>
      </w:r>
    </w:p>
    <w:p w:rsidR="00162E0F" w:rsidRDefault="00162E0F">
      <w:pPr>
        <w:rPr>
          <w:rFonts w:asciiTheme="minorHAnsi" w:hAnsiTheme="minorHAnsi" w:cstheme="minorHAnsi"/>
        </w:rPr>
      </w:pPr>
    </w:p>
    <w:p w:rsidR="00162E0F" w:rsidRDefault="009B0C79">
      <w:pPr>
        <w:spacing w:after="160" w:line="259" w:lineRule="auto"/>
        <w:jc w:val="left"/>
        <w:rPr>
          <w:rFonts w:asciiTheme="minorHAnsi" w:eastAsia="Calibri Light" w:hAnsiTheme="minorHAnsi" w:cstheme="minorHAnsi"/>
          <w:color w:val="2F5496"/>
          <w:sz w:val="32"/>
          <w:szCs w:val="32"/>
        </w:rPr>
      </w:pPr>
      <w:r>
        <w:rPr>
          <w:rFonts w:asciiTheme="minorHAnsi" w:hAnsiTheme="minorHAnsi" w:cstheme="minorHAnsi"/>
        </w:rPr>
        <w:br w:type="page" w:clear="all"/>
      </w:r>
    </w:p>
    <w:p w:rsidR="00162E0F" w:rsidRDefault="009B0C79">
      <w:pPr>
        <w:pStyle w:val="Titre1"/>
        <w:rPr>
          <w:rFonts w:asciiTheme="minorHAnsi" w:hAnsiTheme="minorHAnsi" w:cstheme="minorHAnsi"/>
        </w:rPr>
      </w:pPr>
      <w:bookmarkStart w:id="4" w:name="_Toc5"/>
      <w:r>
        <w:rPr>
          <w:rFonts w:asciiTheme="minorHAnsi" w:hAnsiTheme="minorHAnsi" w:cstheme="minorHAnsi"/>
        </w:rPr>
        <w:lastRenderedPageBreak/>
        <w:t>L’appel à projets Trame Verte et Bleue</w:t>
      </w:r>
      <w:bookmarkEnd w:id="4"/>
    </w:p>
    <w:p w:rsidR="00162E0F" w:rsidRDefault="009B0C79">
      <w:pPr>
        <w:pStyle w:val="Titre2"/>
        <w:rPr>
          <w:rFonts w:asciiTheme="minorHAnsi" w:hAnsiTheme="minorHAnsi" w:cstheme="minorHAnsi"/>
        </w:rPr>
      </w:pPr>
      <w:bookmarkStart w:id="5" w:name="_Toc6"/>
      <w:r>
        <w:rPr>
          <w:rFonts w:asciiTheme="minorHAnsi" w:hAnsiTheme="minorHAnsi" w:cstheme="minorHAnsi"/>
        </w:rPr>
        <w:t>Quels sont les objectifs de l’appel à projet ?</w:t>
      </w:r>
      <w:bookmarkEnd w:id="5"/>
    </w:p>
    <w:p w:rsidR="00162E0F" w:rsidRDefault="009B0C79">
      <w:pPr>
        <w:widowControl w:val="0"/>
        <w:rPr>
          <w:rFonts w:asciiTheme="minorHAnsi" w:eastAsia="SimSun" w:hAnsiTheme="minorHAnsi" w:cstheme="minorHAnsi"/>
          <w:szCs w:val="20"/>
          <w:lang w:bidi="hi-IN"/>
        </w:rPr>
      </w:pPr>
      <w:r>
        <w:rPr>
          <w:rFonts w:asciiTheme="minorHAnsi" w:eastAsia="SimSun" w:hAnsiTheme="minorHAnsi" w:cstheme="minorHAnsi"/>
          <w:szCs w:val="20"/>
          <w:lang w:bidi="hi-IN"/>
        </w:rPr>
        <w:t>L’appel à projet vise à promouvoir et soutenir des projets globaux et multi-acteurs de préservation et de reconquête de la Trame verte et Bleue locale sur la région Grand Est.</w:t>
      </w:r>
    </w:p>
    <w:p w:rsidR="00162E0F" w:rsidRDefault="00162E0F">
      <w:pPr>
        <w:widowControl w:val="0"/>
        <w:rPr>
          <w:rFonts w:asciiTheme="minorHAnsi" w:eastAsia="SimSun" w:hAnsiTheme="minorHAnsi" w:cstheme="minorHAnsi"/>
          <w:szCs w:val="20"/>
          <w:lang w:bidi="hi-IN"/>
        </w:rPr>
      </w:pPr>
    </w:p>
    <w:p w:rsidR="00162E0F" w:rsidRDefault="009B0C79">
      <w:pPr>
        <w:widowControl w:val="0"/>
        <w:rPr>
          <w:rFonts w:asciiTheme="minorHAnsi" w:eastAsia="SimSun" w:hAnsiTheme="minorHAnsi" w:cstheme="minorHAnsi"/>
          <w:szCs w:val="20"/>
          <w:lang w:bidi="hi-IN"/>
        </w:rPr>
      </w:pPr>
      <w:r>
        <w:rPr>
          <w:rFonts w:asciiTheme="minorHAnsi" w:eastAsia="SimSun" w:hAnsiTheme="minorHAnsi" w:cstheme="minorHAnsi"/>
          <w:szCs w:val="20"/>
          <w:lang w:bidi="hi-IN"/>
        </w:rPr>
        <w:t>Il est entendu par :</w:t>
      </w:r>
    </w:p>
    <w:p w:rsidR="00162E0F" w:rsidRDefault="009B0C79">
      <w:pPr>
        <w:widowControl w:val="0"/>
        <w:ind w:left="708"/>
        <w:rPr>
          <w:rFonts w:asciiTheme="minorHAnsi" w:eastAsia="SimSun" w:hAnsiTheme="minorHAnsi" w:cstheme="minorHAnsi"/>
          <w:szCs w:val="20"/>
          <w:lang w:bidi="hi-IN"/>
        </w:rPr>
      </w:pPr>
      <w:r>
        <w:rPr>
          <w:rFonts w:asciiTheme="minorHAnsi" w:eastAsia="SimSun" w:hAnsiTheme="minorHAnsi" w:cstheme="minorHAnsi"/>
          <w:szCs w:val="20"/>
          <w:lang w:bidi="hi-IN"/>
        </w:rPr>
        <w:t xml:space="preserve">- </w:t>
      </w:r>
      <w:r>
        <w:rPr>
          <w:rFonts w:asciiTheme="minorHAnsi" w:eastAsia="SimSun" w:hAnsiTheme="minorHAnsi" w:cstheme="minorHAnsi"/>
          <w:b/>
          <w:szCs w:val="20"/>
          <w:lang w:bidi="hi-IN"/>
        </w:rPr>
        <w:t>Trame Verte et Bleue (TVB)</w:t>
      </w:r>
      <w:r>
        <w:rPr>
          <w:rFonts w:asciiTheme="minorHAnsi" w:eastAsia="SimSun" w:hAnsiTheme="minorHAnsi" w:cstheme="minorHAnsi"/>
          <w:szCs w:val="20"/>
          <w:lang w:bidi="hi-IN"/>
        </w:rPr>
        <w:t> : le concept français désignant le réseau écologique (ou maillage ou trame) conditionnant l’expression et le maintien de la biodiversité du territoire. Cette « trame » possède une composante verte qui fait référence aux milieux naturels et semi-naturels terrestres et une composante bleue qui fait référence aux réseaux aquatiques et humides (cours d’eau, canaux, étangs, milieux humides, etc.). Ces deux composantes se superposent dans des zones d’interface (lisières forestières, milieux humides et végétation de bords de cours d’eau notamment) et forment un ensemble destiné à assurer le bon état écologique du territoire ;</w:t>
      </w:r>
    </w:p>
    <w:p w:rsidR="00162E0F" w:rsidRDefault="00162E0F">
      <w:pPr>
        <w:widowControl w:val="0"/>
        <w:ind w:left="708"/>
        <w:rPr>
          <w:rFonts w:asciiTheme="minorHAnsi" w:eastAsia="SimSun" w:hAnsiTheme="minorHAnsi" w:cstheme="minorHAnsi"/>
          <w:szCs w:val="20"/>
          <w:highlight w:val="white"/>
        </w:rPr>
      </w:pPr>
    </w:p>
    <w:p w:rsidR="00162E0F" w:rsidRDefault="009B0C79">
      <w:pPr>
        <w:widowControl w:val="0"/>
        <w:ind w:left="708"/>
        <w:rPr>
          <w:rFonts w:asciiTheme="minorHAnsi" w:eastAsia="SimSun" w:hAnsiTheme="minorHAnsi" w:cstheme="minorHAnsi"/>
          <w:szCs w:val="20"/>
          <w:highlight w:val="white"/>
        </w:rPr>
      </w:pPr>
      <w:r>
        <w:rPr>
          <w:rFonts w:asciiTheme="minorHAnsi" w:eastAsia="SimSun" w:hAnsiTheme="minorHAnsi" w:cstheme="minorHAnsi"/>
          <w:szCs w:val="20"/>
          <w:highlight w:val="white"/>
          <w:lang w:bidi="hi-IN"/>
        </w:rPr>
        <w:t xml:space="preserve">- </w:t>
      </w:r>
      <w:r>
        <w:rPr>
          <w:rFonts w:asciiTheme="minorHAnsi" w:eastAsia="SimSun" w:hAnsiTheme="minorHAnsi" w:cstheme="minorHAnsi"/>
          <w:b/>
          <w:szCs w:val="20"/>
          <w:highlight w:val="white"/>
          <w:lang w:bidi="hi-IN"/>
        </w:rPr>
        <w:t>Projet de territoire</w:t>
      </w:r>
      <w:r>
        <w:rPr>
          <w:rFonts w:asciiTheme="minorHAnsi" w:eastAsia="SimSun" w:hAnsiTheme="minorHAnsi" w:cstheme="minorHAnsi"/>
          <w:szCs w:val="20"/>
          <w:highlight w:val="white"/>
          <w:lang w:bidi="hi-IN"/>
        </w:rPr>
        <w:t xml:space="preserve"> : la proposition d’un périmètre d’action (géographique et thématique) suffisamment global permettant de s’intégrer à un axe fort de la politique du territoire local (ex : programme globaux d’action liées à l’exercice de la GEMAPI </w:t>
      </w:r>
      <w:r>
        <w:rPr>
          <w:rFonts w:asciiTheme="minorHAnsi" w:eastAsia="Arial" w:hAnsiTheme="minorHAnsi" w:cstheme="minorHAnsi"/>
          <w:color w:val="000000"/>
          <w:szCs w:val="20"/>
        </w:rPr>
        <w:t>(</w:t>
      </w:r>
      <w:bookmarkStart w:id="6" w:name="_Hlk113461352"/>
      <w:r>
        <w:rPr>
          <w:rFonts w:asciiTheme="minorHAnsi" w:eastAsia="Arial" w:hAnsiTheme="minorHAnsi" w:cstheme="minorHAnsi"/>
          <w:color w:val="000000"/>
        </w:rPr>
        <w:t>Gestion des milieux aquatiques et prévention des inondations</w:t>
      </w:r>
      <w:bookmarkEnd w:id="6"/>
      <w:r>
        <w:rPr>
          <w:rFonts w:asciiTheme="minorHAnsi" w:eastAsia="Arial" w:hAnsiTheme="minorHAnsi" w:cstheme="minorHAnsi"/>
          <w:color w:val="000000"/>
        </w:rPr>
        <w:t>)</w:t>
      </w:r>
      <w:r>
        <w:rPr>
          <w:rFonts w:asciiTheme="minorHAnsi" w:eastAsia="SimSun" w:hAnsiTheme="minorHAnsi" w:cstheme="minorHAnsi"/>
          <w:szCs w:val="20"/>
          <w:highlight w:val="white"/>
          <w:lang w:bidi="hi-IN"/>
        </w:rPr>
        <w:t xml:space="preserve">, déclinaison opérationnelle des actions prioritaires d’un SAGE, projet </w:t>
      </w:r>
      <w:proofErr w:type="spellStart"/>
      <w:r>
        <w:rPr>
          <w:rFonts w:asciiTheme="minorHAnsi" w:eastAsia="SimSun" w:hAnsiTheme="minorHAnsi" w:cstheme="minorHAnsi"/>
          <w:szCs w:val="20"/>
          <w:highlight w:val="white"/>
          <w:lang w:bidi="hi-IN"/>
        </w:rPr>
        <w:t>PLUi</w:t>
      </w:r>
      <w:proofErr w:type="spellEnd"/>
      <w:r>
        <w:rPr>
          <w:rFonts w:asciiTheme="minorHAnsi" w:eastAsia="SimSun" w:hAnsiTheme="minorHAnsi" w:cstheme="minorHAnsi"/>
          <w:szCs w:val="20"/>
          <w:highlight w:val="white"/>
          <w:lang w:bidi="hi-IN"/>
        </w:rPr>
        <w:t xml:space="preserve"> d’intercommunalité, projet alimentaire territorial (PAT) ou de soutien de filière agricole favorable à l’eau et la biodiversité, projet de développement écotouristique, …) ;</w:t>
      </w:r>
    </w:p>
    <w:p w:rsidR="00162E0F" w:rsidRDefault="009B0C79">
      <w:pPr>
        <w:widowControl w:val="0"/>
        <w:ind w:left="708"/>
        <w:rPr>
          <w:rFonts w:ascii="undefined" w:eastAsia="SimSun" w:hAnsiTheme="minorHAnsi" w:cstheme="minorHAnsi"/>
          <w:szCs w:val="20"/>
          <w:highlight w:val="white"/>
        </w:rPr>
      </w:pPr>
      <w:r>
        <w:rPr>
          <w:rFonts w:asciiTheme="minorHAnsi" w:eastAsia="SimSun" w:hAnsiTheme="minorHAnsi" w:cstheme="minorHAnsi"/>
          <w:szCs w:val="20"/>
          <w:highlight w:val="white"/>
          <w:lang w:bidi="hi-IN"/>
        </w:rPr>
        <w:t>Concrètement il peut s’agir d’une intercommunalité, d’un groupement de communes adjacentes autour d’un même projet, d’un SCOT, du périmètre d’un syndicat...</w:t>
      </w:r>
    </w:p>
    <w:p w:rsidR="00162E0F" w:rsidRDefault="00162E0F">
      <w:pPr>
        <w:widowControl w:val="0"/>
        <w:ind w:left="708"/>
        <w:rPr>
          <w:rFonts w:asciiTheme="minorHAnsi" w:eastAsia="SimSun" w:hAnsiTheme="minorHAnsi" w:cstheme="minorHAnsi"/>
          <w:szCs w:val="20"/>
          <w:highlight w:val="white"/>
        </w:rPr>
      </w:pPr>
    </w:p>
    <w:p w:rsidR="00162E0F" w:rsidRDefault="009B0C79">
      <w:pPr>
        <w:widowControl w:val="0"/>
        <w:ind w:left="708"/>
        <w:rPr>
          <w:rFonts w:asciiTheme="minorHAnsi" w:eastAsia="SimSun" w:hAnsiTheme="minorHAnsi" w:cstheme="minorHAnsi"/>
          <w:szCs w:val="20"/>
          <w:lang w:bidi="hi-IN"/>
        </w:rPr>
      </w:pPr>
      <w:r>
        <w:rPr>
          <w:rFonts w:asciiTheme="minorHAnsi" w:eastAsia="SimSun" w:hAnsiTheme="minorHAnsi" w:cstheme="minorHAnsi"/>
          <w:szCs w:val="20"/>
          <w:lang w:bidi="hi-IN"/>
        </w:rPr>
        <w:t xml:space="preserve">- </w:t>
      </w:r>
      <w:r>
        <w:rPr>
          <w:rFonts w:asciiTheme="minorHAnsi" w:eastAsia="SimSun" w:hAnsiTheme="minorHAnsi" w:cstheme="minorHAnsi"/>
          <w:b/>
          <w:szCs w:val="20"/>
          <w:lang w:bidi="hi-IN"/>
        </w:rPr>
        <w:t>Projets multi-acteurs</w:t>
      </w:r>
      <w:r>
        <w:rPr>
          <w:rFonts w:asciiTheme="minorHAnsi" w:eastAsia="SimSun" w:hAnsiTheme="minorHAnsi" w:cstheme="minorHAnsi"/>
          <w:szCs w:val="20"/>
          <w:lang w:bidi="hi-IN"/>
        </w:rPr>
        <w:t> : un projet qui associe plusieurs acteurs à l’échelle d’un territoire selon leurs compétences : maîtres d’ouvrages (EPCI, communes), structure exerçant la compétence GEMAPI sur les volets liés aux cours d’eau et zones humides (trame bleue), associations selon le domaine de compétence et les missions propres de la structure (statuts)…</w:t>
      </w:r>
    </w:p>
    <w:p w:rsidR="00162E0F" w:rsidRDefault="00162E0F">
      <w:pPr>
        <w:widowControl w:val="0"/>
        <w:rPr>
          <w:rFonts w:asciiTheme="minorHAnsi" w:eastAsia="SimSun" w:hAnsiTheme="minorHAnsi" w:cstheme="minorHAnsi"/>
          <w:szCs w:val="20"/>
          <w:lang w:bidi="hi-IN"/>
        </w:rPr>
      </w:pPr>
    </w:p>
    <w:p w:rsidR="00162E0F" w:rsidRDefault="009B0C79">
      <w:pPr>
        <w:widowControl w:val="0"/>
        <w:ind w:left="708"/>
        <w:rPr>
          <w:rFonts w:asciiTheme="minorHAnsi" w:eastAsia="SimSun" w:hAnsiTheme="minorHAnsi" w:cstheme="minorHAnsi"/>
          <w:szCs w:val="20"/>
          <w:lang w:bidi="hi-IN"/>
        </w:rPr>
      </w:pPr>
      <w:r>
        <w:rPr>
          <w:rFonts w:asciiTheme="minorHAnsi" w:eastAsia="SimSun" w:hAnsiTheme="minorHAnsi" w:cstheme="minorHAnsi"/>
          <w:szCs w:val="20"/>
          <w:lang w:bidi="hi-IN"/>
        </w:rPr>
        <w:t xml:space="preserve">- </w:t>
      </w:r>
      <w:r>
        <w:rPr>
          <w:rFonts w:asciiTheme="minorHAnsi" w:eastAsia="SimSun" w:hAnsiTheme="minorHAnsi" w:cstheme="minorHAnsi"/>
          <w:b/>
          <w:szCs w:val="20"/>
          <w:lang w:bidi="hi-IN"/>
        </w:rPr>
        <w:t>Pluralité d’actions</w:t>
      </w:r>
      <w:r>
        <w:rPr>
          <w:rFonts w:asciiTheme="minorHAnsi" w:eastAsia="SimSun" w:hAnsiTheme="minorHAnsi" w:cstheme="minorHAnsi"/>
          <w:szCs w:val="20"/>
          <w:lang w:bidi="hi-IN"/>
        </w:rPr>
        <w:t xml:space="preserve"> s’apprécie par :</w:t>
      </w:r>
    </w:p>
    <w:p w:rsidR="00162E0F" w:rsidRDefault="009B0C79">
      <w:pPr>
        <w:pStyle w:val="Paragraphedeliste"/>
        <w:widowControl w:val="0"/>
        <w:numPr>
          <w:ilvl w:val="0"/>
          <w:numId w:val="1"/>
        </w:numP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le</w:t>
      </w:r>
      <w:proofErr w:type="gramEnd"/>
      <w:r>
        <w:rPr>
          <w:rFonts w:asciiTheme="minorHAnsi" w:eastAsia="SimSun" w:hAnsiTheme="minorHAnsi" w:cstheme="minorHAnsi"/>
          <w:sz w:val="20"/>
          <w:szCs w:val="20"/>
          <w:lang w:bidi="hi-IN"/>
        </w:rPr>
        <w:t xml:space="preserve"> fait que le projet inclut des actions issues des 3 catégories d’actions (études, actions concrètes, animation/valorisation), même si celles-ci sont </w:t>
      </w:r>
      <w:proofErr w:type="spellStart"/>
      <w:r>
        <w:rPr>
          <w:rFonts w:asciiTheme="minorHAnsi" w:eastAsia="SimSun" w:hAnsiTheme="minorHAnsi" w:cstheme="minorHAnsi"/>
          <w:sz w:val="20"/>
          <w:szCs w:val="20"/>
          <w:lang w:bidi="hi-IN"/>
        </w:rPr>
        <w:t>phasées</w:t>
      </w:r>
      <w:proofErr w:type="spellEnd"/>
      <w:r>
        <w:rPr>
          <w:rFonts w:asciiTheme="minorHAnsi" w:eastAsia="SimSun" w:hAnsiTheme="minorHAnsi" w:cstheme="minorHAnsi"/>
          <w:sz w:val="20"/>
          <w:szCs w:val="20"/>
          <w:lang w:bidi="hi-IN"/>
        </w:rPr>
        <w:t xml:space="preserve"> dans le temps.</w:t>
      </w:r>
    </w:p>
    <w:p w:rsidR="00162E0F" w:rsidRDefault="009B0C79">
      <w:pPr>
        <w:pStyle w:val="Paragraphedeliste"/>
        <w:widowControl w:val="0"/>
        <w:numPr>
          <w:ilvl w:val="0"/>
          <w:numId w:val="1"/>
        </w:numP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le</w:t>
      </w:r>
      <w:proofErr w:type="gramEnd"/>
      <w:r>
        <w:rPr>
          <w:rFonts w:asciiTheme="minorHAnsi" w:eastAsia="SimSun" w:hAnsiTheme="minorHAnsi" w:cstheme="minorHAnsi"/>
          <w:sz w:val="20"/>
          <w:szCs w:val="20"/>
          <w:lang w:bidi="hi-IN"/>
        </w:rPr>
        <w:t xml:space="preserve"> fait que le projet concerne plusieurs trames ou sous-trames, </w:t>
      </w:r>
    </w:p>
    <w:p w:rsidR="00162E0F" w:rsidRDefault="00162E0F">
      <w:pPr>
        <w:widowControl w:val="0"/>
        <w:ind w:left="2136"/>
        <w:rPr>
          <w:rFonts w:asciiTheme="minorHAnsi" w:eastAsia="SimSun" w:hAnsiTheme="minorHAnsi" w:cstheme="minorHAnsi"/>
          <w:szCs w:val="20"/>
          <w:lang w:bidi="hi-IN"/>
        </w:rPr>
      </w:pPr>
    </w:p>
    <w:p w:rsidR="00162E0F" w:rsidRDefault="009B0C79">
      <w:pPr>
        <w:widowControl w:val="0"/>
        <w:ind w:left="709"/>
        <w:rPr>
          <w:rFonts w:asciiTheme="minorHAnsi" w:eastAsia="SimSun" w:hAnsiTheme="minorHAnsi" w:cstheme="minorHAnsi"/>
          <w:szCs w:val="20"/>
          <w:lang w:bidi="hi-IN"/>
        </w:rPr>
      </w:pPr>
      <w:r>
        <w:rPr>
          <w:rFonts w:asciiTheme="minorHAnsi" w:eastAsia="SimSun" w:hAnsiTheme="minorHAnsi" w:cstheme="minorHAnsi"/>
          <w:szCs w:val="20"/>
          <w:lang w:bidi="hi-IN"/>
        </w:rPr>
        <w:t xml:space="preserve">- </w:t>
      </w:r>
      <w:r>
        <w:rPr>
          <w:rFonts w:asciiTheme="minorHAnsi" w:eastAsia="SimSun" w:hAnsiTheme="minorHAnsi" w:cstheme="minorHAnsi"/>
          <w:b/>
          <w:szCs w:val="20"/>
          <w:lang w:bidi="hi-IN"/>
        </w:rPr>
        <w:t xml:space="preserve"> </w:t>
      </w:r>
      <w:r>
        <w:rPr>
          <w:rFonts w:asciiTheme="minorHAnsi" w:eastAsia="SimSun" w:hAnsiTheme="minorHAnsi" w:cstheme="minorHAnsi"/>
          <w:b/>
          <w:szCs w:val="20"/>
          <w:highlight w:val="white"/>
          <w:lang w:bidi="hi-IN"/>
        </w:rPr>
        <w:t>Agir sur les trames les plus prioritaires du territoire</w:t>
      </w:r>
      <w:r>
        <w:rPr>
          <w:rFonts w:asciiTheme="minorHAnsi" w:eastAsia="SimSun" w:hAnsiTheme="minorHAnsi" w:cstheme="minorHAnsi"/>
          <w:szCs w:val="20"/>
          <w:highlight w:val="white"/>
          <w:lang w:bidi="hi-IN"/>
        </w:rPr>
        <w:t> : un projet agissant en cohérence avec les conclusions et priorités issues du diagnostic écologique initial du territoire de projet et pas uniquement sur opportunité,</w:t>
      </w:r>
    </w:p>
    <w:p w:rsidR="00162E0F" w:rsidRDefault="00162E0F">
      <w:pPr>
        <w:pStyle w:val="Paragraphedeliste"/>
        <w:widowControl w:val="0"/>
        <w:spacing w:after="0" w:line="240" w:lineRule="auto"/>
        <w:jc w:val="both"/>
        <w:rPr>
          <w:rFonts w:asciiTheme="minorHAnsi" w:eastAsia="SimSun" w:hAnsiTheme="minorHAnsi" w:cstheme="minorHAnsi"/>
          <w:sz w:val="20"/>
          <w:szCs w:val="20"/>
          <w:highlight w:val="white"/>
        </w:rPr>
      </w:pPr>
    </w:p>
    <w:p w:rsidR="00162E0F" w:rsidRDefault="009B0C79">
      <w:pPr>
        <w:pStyle w:val="Paragraphedeliste"/>
        <w:widowControl w:val="0"/>
        <w:spacing w:after="0" w:line="240" w:lineRule="auto"/>
        <w:jc w:val="both"/>
        <w:rPr>
          <w:rFonts w:asciiTheme="minorHAnsi" w:eastAsia="SimSun" w:hAnsiTheme="minorHAnsi" w:cstheme="minorHAnsi"/>
          <w:sz w:val="20"/>
          <w:szCs w:val="20"/>
          <w:highlight w:val="white"/>
        </w:rPr>
      </w:pPr>
      <w:r>
        <w:rPr>
          <w:rFonts w:asciiTheme="minorHAnsi" w:eastAsia="SimSun" w:hAnsiTheme="minorHAnsi" w:cstheme="minorHAnsi"/>
          <w:b/>
          <w:sz w:val="20"/>
          <w:szCs w:val="20"/>
          <w:highlight w:val="white"/>
          <w:lang w:bidi="hi-IN"/>
        </w:rPr>
        <w:t>- Intégration des enjeux « eau »</w:t>
      </w:r>
      <w:r>
        <w:rPr>
          <w:rFonts w:asciiTheme="minorHAnsi" w:eastAsia="SimSun" w:hAnsiTheme="minorHAnsi" w:cstheme="minorHAnsi"/>
          <w:sz w:val="20"/>
          <w:szCs w:val="20"/>
          <w:highlight w:val="white"/>
          <w:lang w:bidi="hi-IN"/>
        </w:rPr>
        <w:t xml:space="preserve"> </w:t>
      </w:r>
      <w:r>
        <w:rPr>
          <w:rFonts w:asciiTheme="minorHAnsi" w:eastAsia="SimSun" w:hAnsiTheme="minorHAnsi" w:cstheme="minorHAnsi"/>
          <w:b/>
          <w:sz w:val="20"/>
          <w:szCs w:val="20"/>
          <w:highlight w:val="white"/>
          <w:lang w:bidi="hi-IN"/>
        </w:rPr>
        <w:t>du territoire</w:t>
      </w:r>
      <w:r>
        <w:rPr>
          <w:rFonts w:asciiTheme="minorHAnsi" w:eastAsia="SimSun" w:hAnsiTheme="minorHAnsi" w:cstheme="minorHAnsi"/>
          <w:sz w:val="20"/>
          <w:szCs w:val="20"/>
          <w:highlight w:val="white"/>
          <w:lang w:bidi="hi-IN"/>
        </w:rPr>
        <w:t> : un projet prenant en considération les enjeux de préservation et d’amélioration de la ressource en eau présents au sein des bassins versants concernés (coulées de boues, érosion des sols, espace de bon fonctionnement des zones humides et des milieux aquatiques, aires d’alimentation des captages, etc.)</w:t>
      </w:r>
    </w:p>
    <w:p w:rsidR="00162E0F" w:rsidRDefault="00162E0F">
      <w:pPr>
        <w:rPr>
          <w:rFonts w:asciiTheme="minorHAnsi" w:hAnsiTheme="minorHAnsi" w:cstheme="minorHAnsi"/>
          <w:highlight w:val="white"/>
        </w:rPr>
      </w:pPr>
    </w:p>
    <w:p w:rsidR="00162E0F" w:rsidRDefault="009B0C79">
      <w:pPr>
        <w:pStyle w:val="Titre2"/>
        <w:rPr>
          <w:rFonts w:asciiTheme="minorHAnsi" w:hAnsiTheme="minorHAnsi" w:cstheme="minorHAnsi"/>
        </w:rPr>
      </w:pPr>
      <w:bookmarkStart w:id="7" w:name="_Toc7"/>
      <w:r>
        <w:rPr>
          <w:rFonts w:asciiTheme="minorHAnsi" w:hAnsiTheme="minorHAnsi" w:cstheme="minorHAnsi"/>
        </w:rPr>
        <w:t>Quels sont les attendus pour être éligible à l’appel à projet</w:t>
      </w:r>
      <w:bookmarkEnd w:id="7"/>
    </w:p>
    <w:p w:rsidR="00162E0F" w:rsidRDefault="009B0C79">
      <w:pPr>
        <w:widowControl w:val="0"/>
        <w:rPr>
          <w:rFonts w:asciiTheme="minorHAnsi" w:eastAsia="SimSun" w:hAnsiTheme="minorHAnsi" w:cstheme="minorHAnsi"/>
          <w:lang w:bidi="hi-IN"/>
        </w:rPr>
      </w:pPr>
      <w:r>
        <w:rPr>
          <w:rFonts w:asciiTheme="minorHAnsi" w:eastAsia="SimSun" w:hAnsiTheme="minorHAnsi" w:cstheme="minorHAnsi"/>
          <w:lang w:bidi="hi-IN"/>
        </w:rPr>
        <w:t>Les conditions d’éligibilités sont les suivantes :</w:t>
      </w:r>
    </w:p>
    <w:p w:rsidR="00162E0F" w:rsidRDefault="00162E0F">
      <w:pPr>
        <w:widowControl w:val="0"/>
        <w:rPr>
          <w:rFonts w:asciiTheme="minorHAnsi" w:eastAsia="SimSun" w:hAnsiTheme="minorHAnsi" w:cstheme="minorHAnsi"/>
          <w:lang w:bidi="hi-IN"/>
        </w:rPr>
      </w:pPr>
    </w:p>
    <w:p w:rsidR="00162E0F" w:rsidRDefault="009B0C79">
      <w:pPr>
        <w:pStyle w:val="Paragraphedeliste"/>
        <w:widowControl w:val="0"/>
        <w:numPr>
          <w:ilvl w:val="0"/>
          <w:numId w:val="3"/>
        </w:numPr>
        <w:spacing w:after="0" w:line="240" w:lineRule="auto"/>
        <w:jc w:val="both"/>
        <w:rPr>
          <w:rFonts w:asciiTheme="minorHAnsi" w:eastAsia="SimSun" w:hAnsiTheme="minorHAnsi" w:cstheme="minorHAnsi"/>
          <w:sz w:val="20"/>
          <w:szCs w:val="20"/>
          <w:lang w:bidi="hi-IN"/>
        </w:rPr>
      </w:pPr>
      <w:r>
        <w:rPr>
          <w:rFonts w:asciiTheme="minorHAnsi" w:eastAsia="SimSun" w:hAnsiTheme="minorHAnsi" w:cstheme="minorHAnsi"/>
          <w:sz w:val="20"/>
          <w:szCs w:val="20"/>
          <w:lang w:bidi="hi-IN"/>
        </w:rPr>
        <w:t xml:space="preserve">Le projet doit </w:t>
      </w:r>
      <w:r>
        <w:rPr>
          <w:rFonts w:asciiTheme="minorHAnsi" w:eastAsia="SimSun" w:hAnsiTheme="minorHAnsi" w:cstheme="minorHAnsi"/>
          <w:b/>
          <w:sz w:val="20"/>
          <w:szCs w:val="20"/>
          <w:lang w:bidi="hi-IN"/>
        </w:rPr>
        <w:t>se baser sur une étude préalable (comprenant un diagnostic territorial de l’état de la trame Verte et Bleue</w:t>
      </w:r>
      <w:r>
        <w:rPr>
          <w:rFonts w:asciiTheme="minorHAnsi" w:eastAsia="SimSun" w:hAnsiTheme="minorHAnsi" w:cstheme="minorHAnsi"/>
          <w:sz w:val="20"/>
          <w:szCs w:val="20"/>
          <w:lang w:bidi="hi-IN"/>
        </w:rPr>
        <w:t xml:space="preserve"> </w:t>
      </w:r>
      <w:r>
        <w:rPr>
          <w:rFonts w:asciiTheme="minorHAnsi" w:eastAsia="SimSun" w:hAnsiTheme="minorHAnsi" w:cstheme="minorHAnsi"/>
          <w:b/>
          <w:sz w:val="20"/>
          <w:szCs w:val="20"/>
          <w:lang w:bidi="hi-IN"/>
        </w:rPr>
        <w:t>et la définition d’un programme d’actions</w:t>
      </w:r>
      <w:r>
        <w:rPr>
          <w:rFonts w:asciiTheme="minorHAnsi" w:eastAsia="SimSun" w:hAnsiTheme="minorHAnsi" w:cstheme="minorHAnsi"/>
          <w:sz w:val="20"/>
          <w:szCs w:val="20"/>
          <w:lang w:bidi="hi-IN"/>
        </w:rPr>
        <w:t xml:space="preserve"> de préservation et de reconquête des TVB locales), ceci afin de justifier les actions proposées (milieux naturels et secteurs ciblés, types d’actions concrètes à mettre en œuvre pour restaurer ou préserver les corridors écologiques et les réservoirs de biodiversité, et donc la biodiversité associée).</w:t>
      </w:r>
    </w:p>
    <w:p w:rsidR="00162E0F" w:rsidRDefault="009B0C79">
      <w:pPr>
        <w:pStyle w:val="Paragraphedeliste"/>
        <w:widowControl w:val="0"/>
        <w:spacing w:after="0" w:line="240" w:lineRule="auto"/>
        <w:ind w:left="1004"/>
        <w:jc w:val="both"/>
        <w:rPr>
          <w:rFonts w:asciiTheme="minorHAnsi" w:eastAsia="SimSun" w:hAnsiTheme="minorHAnsi" w:cstheme="minorHAnsi"/>
          <w:sz w:val="20"/>
          <w:szCs w:val="20"/>
        </w:rPr>
      </w:pPr>
      <w:r>
        <w:rPr>
          <w:rFonts w:asciiTheme="minorHAnsi" w:eastAsia="SimSun" w:hAnsiTheme="minorHAnsi" w:cstheme="minorHAnsi"/>
          <w:b/>
          <w:sz w:val="20"/>
          <w:szCs w:val="20"/>
          <w:lang w:bidi="hi-IN"/>
        </w:rPr>
        <w:t>Si ce diagnostic territorial n’existe pas, sa réalisation peut constituer une action éligible aux aides des Agences de l’eau (sous réserve de la mise en place d’une seconde phase opérationnelle</w:t>
      </w:r>
      <w:r>
        <w:rPr>
          <w:rStyle w:val="Appelnotedebasdep"/>
          <w:rFonts w:asciiTheme="minorHAnsi" w:eastAsia="SimSun" w:hAnsiTheme="minorHAnsi" w:cstheme="minorHAnsi"/>
          <w:b/>
          <w:sz w:val="20"/>
          <w:szCs w:val="20"/>
          <w:lang w:bidi="hi-IN"/>
        </w:rPr>
        <w:footnoteReference w:id="2"/>
      </w:r>
      <w:r>
        <w:rPr>
          <w:rFonts w:asciiTheme="minorHAnsi" w:eastAsia="SimSun" w:hAnsiTheme="minorHAnsi" w:cstheme="minorHAnsi"/>
          <w:b/>
          <w:sz w:val="20"/>
          <w:szCs w:val="20"/>
          <w:lang w:bidi="hi-IN"/>
        </w:rPr>
        <w:t>).</w:t>
      </w:r>
      <w:r>
        <w:rPr>
          <w:rFonts w:asciiTheme="minorHAnsi" w:eastAsia="SimSun" w:hAnsiTheme="minorHAnsi" w:cstheme="minorHAnsi"/>
          <w:sz w:val="20"/>
          <w:szCs w:val="20"/>
          <w:lang w:bidi="hi-IN"/>
        </w:rPr>
        <w:t xml:space="preserve"> Dans le cadre du contact préalable au dépôt du projet, le porteur de projet pourra donc être redirigé directement vers l’Agence concernée.</w:t>
      </w:r>
    </w:p>
    <w:p w:rsidR="00162E0F" w:rsidRDefault="00162E0F">
      <w:pPr>
        <w:widowControl w:val="0"/>
        <w:ind w:left="708"/>
        <w:rPr>
          <w:rFonts w:asciiTheme="minorHAnsi" w:eastAsia="SimSun" w:hAnsiTheme="minorHAnsi" w:cstheme="minorHAnsi"/>
          <w:szCs w:val="20"/>
          <w:lang w:bidi="hi-IN"/>
        </w:rPr>
      </w:pPr>
    </w:p>
    <w:p w:rsidR="00162E0F" w:rsidRDefault="009B0C79">
      <w:pPr>
        <w:pStyle w:val="Paragraphedeliste"/>
        <w:widowControl w:val="0"/>
        <w:numPr>
          <w:ilvl w:val="0"/>
          <w:numId w:val="3"/>
        </w:numPr>
        <w:spacing w:after="0" w:line="240" w:lineRule="auto"/>
        <w:jc w:val="both"/>
        <w:rPr>
          <w:rFonts w:asciiTheme="minorHAnsi" w:eastAsia="SimSun" w:hAnsiTheme="minorHAnsi" w:cstheme="minorHAnsi"/>
          <w:b/>
          <w:sz w:val="20"/>
          <w:szCs w:val="20"/>
          <w:lang w:bidi="hi-IN"/>
        </w:rPr>
      </w:pPr>
      <w:r>
        <w:rPr>
          <w:rFonts w:asciiTheme="minorHAnsi" w:eastAsia="SimSun" w:hAnsiTheme="minorHAnsi" w:cstheme="minorHAnsi"/>
          <w:sz w:val="20"/>
          <w:szCs w:val="20"/>
          <w:lang w:bidi="hi-IN"/>
        </w:rPr>
        <w:t>Le projet doit contribuer à la réalisation d’une majorité d’actions concrètes</w:t>
      </w:r>
      <w:r>
        <w:rPr>
          <w:rFonts w:asciiTheme="minorHAnsi" w:eastAsia="SimSun" w:hAnsiTheme="minorHAnsi" w:cstheme="minorHAnsi"/>
          <w:b/>
          <w:sz w:val="20"/>
          <w:szCs w:val="20"/>
          <w:lang w:bidi="hi-IN"/>
        </w:rPr>
        <w:t xml:space="preserve"> telles que :</w:t>
      </w:r>
    </w:p>
    <w:p w:rsidR="00162E0F" w:rsidRDefault="009B0C79">
      <w:pPr>
        <w:pStyle w:val="Paragraphedeliste"/>
        <w:widowControl w:val="0"/>
        <w:numPr>
          <w:ilvl w:val="1"/>
          <w:numId w:val="2"/>
        </w:numPr>
        <w:pBdr>
          <w:bottom w:val="none" w:sz="4" w:space="2" w:color="000000"/>
        </w:pBd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b/>
          <w:sz w:val="20"/>
          <w:szCs w:val="20"/>
          <w:lang w:bidi="hi-IN"/>
        </w:rPr>
        <w:t>des</w:t>
      </w:r>
      <w:proofErr w:type="gramEnd"/>
      <w:r>
        <w:rPr>
          <w:rFonts w:asciiTheme="minorHAnsi" w:eastAsia="SimSun" w:hAnsiTheme="minorHAnsi" w:cstheme="minorHAnsi"/>
          <w:b/>
          <w:sz w:val="20"/>
          <w:szCs w:val="20"/>
          <w:lang w:bidi="hi-IN"/>
        </w:rPr>
        <w:t xml:space="preserve"> opérations de préservation des milieux naturels fonctionnels ou d’intérêt écologique reconnu, en particulier sur les secteurs pouvant jouer le rôle de réservoir de biodiversité, </w:t>
      </w:r>
      <w:r>
        <w:rPr>
          <w:rFonts w:asciiTheme="minorHAnsi" w:eastAsia="SimSun" w:hAnsiTheme="minorHAnsi" w:cstheme="minorHAnsi"/>
          <w:sz w:val="20"/>
          <w:szCs w:val="20"/>
          <w:lang w:bidi="hi-IN"/>
        </w:rPr>
        <w:t xml:space="preserve">mais également des </w:t>
      </w:r>
      <w:r>
        <w:rPr>
          <w:rFonts w:asciiTheme="minorHAnsi" w:eastAsia="SimSun" w:hAnsiTheme="minorHAnsi" w:cstheme="minorHAnsi"/>
          <w:sz w:val="20"/>
          <w:szCs w:val="20"/>
          <w:lang w:bidi="hi-IN"/>
        </w:rPr>
        <w:lastRenderedPageBreak/>
        <w:t>milieux dégradés, dans le but d’en restaurer la fonctionnalité écologique (exemple : maîtrise foncière - acquisition, procédure biens vacants sans maître, … - ou d’usage - obligations réelles environnementales, … -, réaménagement foncier à vocation écologique, …) ;</w:t>
      </w:r>
    </w:p>
    <w:p w:rsidR="00162E0F" w:rsidRDefault="009B0C79">
      <w:pPr>
        <w:pStyle w:val="Paragraphedeliste"/>
        <w:widowControl w:val="0"/>
        <w:pBdr>
          <w:bottom w:val="none" w:sz="4" w:space="2" w:color="000000"/>
        </w:pBdr>
        <w:spacing w:after="0" w:line="240" w:lineRule="auto"/>
        <w:ind w:left="0"/>
        <w:jc w:val="center"/>
        <w:rPr>
          <w:rFonts w:asciiTheme="minorHAnsi" w:eastAsia="SimSun" w:hAnsiTheme="minorHAnsi" w:cstheme="minorHAnsi"/>
          <w:sz w:val="20"/>
          <w:szCs w:val="20"/>
          <w:lang w:bidi="hi-IN"/>
        </w:rPr>
      </w:pPr>
      <w:r>
        <w:rPr>
          <w:rFonts w:asciiTheme="minorHAnsi" w:eastAsia="SimSun" w:hAnsiTheme="minorHAnsi" w:cstheme="minorHAnsi"/>
          <w:noProof/>
          <w:szCs w:val="20"/>
          <w:lang w:eastAsia="fr-FR"/>
        </w:rPr>
        <mc:AlternateContent>
          <mc:Choice Requires="wpg">
            <w:drawing>
              <wp:inline distT="0" distB="0" distL="0" distR="0">
                <wp:extent cx="4076700" cy="3057525"/>
                <wp:effectExtent l="0" t="0" r="0" b="9525"/>
                <wp:docPr id="17"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2581.jpg"/>
                        <pic:cNvPicPr>
                          <a:picLocks noChangeAspect="1"/>
                        </pic:cNvPicPr>
                      </pic:nvPicPr>
                      <pic:blipFill>
                        <a:blip r:embed="rId18"/>
                        <a:stretch/>
                      </pic:blipFill>
                      <pic:spPr bwMode="auto">
                        <a:xfrm>
                          <a:off x="0" y="0"/>
                          <a:ext cx="4076699" cy="3057525"/>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321.00pt;height:240.75pt;mso-wrap-distance-left:0.00pt;mso-wrap-distance-top:0.00pt;mso-wrap-distance-right:0.00pt;mso-wrap-distance-bottom:0.00pt;z-index:1;" stroked="false">
                <v:imagedata r:id="rId19" o:title=""/>
                <o:lock v:ext="edit" rotation="t"/>
              </v:shape>
            </w:pict>
          </mc:Fallback>
        </mc:AlternateContent>
      </w:r>
    </w:p>
    <w:p w:rsidR="00162E0F" w:rsidRDefault="009B0C79">
      <w:pPr>
        <w:pStyle w:val="Lgendeimage"/>
        <w:rPr>
          <w:rFonts w:asciiTheme="minorHAnsi" w:hAnsiTheme="minorHAnsi" w:cstheme="minorHAnsi"/>
          <w:lang w:bidi="hi-IN"/>
        </w:rPr>
      </w:pPr>
      <w:r>
        <w:rPr>
          <w:rFonts w:asciiTheme="minorHAnsi" w:hAnsiTheme="minorHAnsi" w:cstheme="minorHAnsi"/>
          <w:lang w:bidi="hi-IN"/>
        </w:rPr>
        <w:t>Préservation de la mosaïque de milieux naturels dans l’espace de bon fonctionnement de la zone alluviale de la Moselle Sauvage (RNR)</w:t>
      </w:r>
    </w:p>
    <w:p w:rsidR="00162E0F" w:rsidRDefault="00162E0F">
      <w:pPr>
        <w:pStyle w:val="Paragraphedeliste"/>
        <w:widowControl w:val="0"/>
        <w:pBdr>
          <w:bottom w:val="none" w:sz="4" w:space="2" w:color="000000"/>
        </w:pBdr>
        <w:spacing w:after="0" w:line="240" w:lineRule="auto"/>
        <w:ind w:left="1364"/>
        <w:jc w:val="both"/>
        <w:rPr>
          <w:rFonts w:asciiTheme="minorHAnsi" w:eastAsia="SimSun" w:hAnsiTheme="minorHAnsi" w:cstheme="minorHAnsi"/>
          <w:sz w:val="20"/>
          <w:szCs w:val="20"/>
          <w:lang w:bidi="hi-IN"/>
        </w:rPr>
      </w:pPr>
    </w:p>
    <w:p w:rsidR="00162E0F" w:rsidRDefault="009B0C79">
      <w:pPr>
        <w:pStyle w:val="Paragraphedeliste"/>
        <w:widowControl w:val="0"/>
        <w:numPr>
          <w:ilvl w:val="1"/>
          <w:numId w:val="2"/>
        </w:numPr>
        <w:pBdr>
          <w:bottom w:val="none" w:sz="4" w:space="2" w:color="000000"/>
        </w:pBd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b/>
          <w:sz w:val="20"/>
          <w:szCs w:val="20"/>
          <w:lang w:bidi="hi-IN"/>
        </w:rPr>
        <w:t>des</w:t>
      </w:r>
      <w:proofErr w:type="gramEnd"/>
      <w:r>
        <w:rPr>
          <w:rFonts w:asciiTheme="minorHAnsi" w:eastAsia="SimSun" w:hAnsiTheme="minorHAnsi" w:cstheme="minorHAnsi"/>
          <w:b/>
          <w:sz w:val="20"/>
          <w:szCs w:val="20"/>
          <w:lang w:bidi="hi-IN"/>
        </w:rPr>
        <w:t xml:space="preserve"> opérations de restauration</w:t>
      </w:r>
      <w:r>
        <w:rPr>
          <w:rFonts w:asciiTheme="minorHAnsi" w:eastAsia="SimSun" w:hAnsiTheme="minorHAnsi" w:cstheme="minorHAnsi"/>
          <w:sz w:val="20"/>
          <w:szCs w:val="20"/>
          <w:lang w:bidi="hi-IN"/>
        </w:rPr>
        <w:t xml:space="preserve"> </w:t>
      </w:r>
      <w:r>
        <w:rPr>
          <w:rFonts w:asciiTheme="minorHAnsi" w:eastAsia="SimSun" w:hAnsiTheme="minorHAnsi" w:cstheme="minorHAnsi"/>
          <w:b/>
          <w:sz w:val="20"/>
          <w:szCs w:val="20"/>
          <w:lang w:bidi="hi-IN"/>
        </w:rPr>
        <w:t xml:space="preserve">des milieux constitutifs du réseau écologique local dégradés, dans le but d’en restaurer la fonctionnalité écologique </w:t>
      </w:r>
      <w:r>
        <w:rPr>
          <w:rFonts w:asciiTheme="minorHAnsi" w:eastAsia="SimSun" w:hAnsiTheme="minorHAnsi" w:cstheme="minorHAnsi"/>
          <w:sz w:val="20"/>
          <w:szCs w:val="20"/>
          <w:lang w:bidi="hi-IN"/>
        </w:rPr>
        <w:t>(exemples : remise en prairies ou en prés-vergers d’anciennes cultures, restauration de l’espace de bon fonctionnement des zones humides ou alluviales, restauration ou recréation d’habitats naturels,</w:t>
      </w:r>
      <w:r>
        <w:rPr>
          <w:rFonts w:asciiTheme="minorHAnsi" w:eastAsia="SimSun" w:hAnsiTheme="minorHAnsi" w:cstheme="minorHAnsi"/>
          <w:sz w:val="20"/>
          <w:szCs w:val="20"/>
          <w:shd w:val="clear" w:color="FFFFFF" w:fill="FFFFFF"/>
          <w:lang w:bidi="hi-IN"/>
        </w:rPr>
        <w:t xml:space="preserve"> création / restauration de milieux humides)</w:t>
      </w:r>
    </w:p>
    <w:p w:rsidR="00162E0F" w:rsidRDefault="009B0C79">
      <w:pPr>
        <w:pStyle w:val="Paragraphedeliste"/>
        <w:ind w:left="0"/>
        <w:jc w:val="center"/>
        <w:rPr>
          <w:rFonts w:asciiTheme="minorHAnsi" w:eastAsia="SimSun" w:hAnsiTheme="minorHAnsi" w:cstheme="minorHAnsi"/>
          <w:sz w:val="20"/>
          <w:szCs w:val="20"/>
          <w:lang w:bidi="hi-IN"/>
        </w:rPr>
      </w:pPr>
      <w:r>
        <w:rPr>
          <w:rFonts w:asciiTheme="minorHAnsi" w:hAnsiTheme="minorHAnsi" w:cstheme="minorHAnsi"/>
          <w:noProof/>
          <w:lang w:eastAsia="fr-FR"/>
        </w:rPr>
        <mc:AlternateContent>
          <mc:Choice Requires="wpg">
            <w:drawing>
              <wp:inline distT="0" distB="0" distL="0" distR="0">
                <wp:extent cx="4926993" cy="3286125"/>
                <wp:effectExtent l="0" t="0" r="6985" b="0"/>
                <wp:docPr id="1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0"/>
                        <a:stretch/>
                      </pic:blipFill>
                      <pic:spPr bwMode="auto">
                        <a:xfrm>
                          <a:off x="0" y="0"/>
                          <a:ext cx="4927624" cy="3286546"/>
                        </a:xfrm>
                        <a:prstGeom prst="rect">
                          <a:avLst/>
                        </a:prstGeom>
                        <a:noFill/>
                        <a:ln>
                          <a:noFill/>
                        </a:ln>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387.95pt;height:258.75pt;mso-wrap-distance-left:0.00pt;mso-wrap-distance-top:0.00pt;mso-wrap-distance-right:0.00pt;mso-wrap-distance-bottom:0.00pt;z-index:1;" stroked="f">
                <v:imagedata r:id="rId21" o:title=""/>
                <o:lock v:ext="edit" rotation="t"/>
              </v:shape>
            </w:pict>
          </mc:Fallback>
        </mc:AlternateContent>
      </w:r>
    </w:p>
    <w:p w:rsidR="00162E0F" w:rsidRDefault="009B0C79">
      <w:pPr>
        <w:pStyle w:val="Lgendeimage"/>
        <w:rPr>
          <w:rFonts w:asciiTheme="minorHAnsi" w:hAnsiTheme="minorHAnsi" w:cstheme="minorHAnsi"/>
          <w:lang w:bidi="hi-IN"/>
        </w:rPr>
      </w:pPr>
      <w:r>
        <w:rPr>
          <w:rFonts w:asciiTheme="minorHAnsi" w:hAnsiTheme="minorHAnsi" w:cstheme="minorHAnsi"/>
          <w:lang w:bidi="hi-IN"/>
        </w:rPr>
        <w:t xml:space="preserve">Restauration de la traversée urbaine de la Petite </w:t>
      </w:r>
      <w:proofErr w:type="spellStart"/>
      <w:r>
        <w:rPr>
          <w:rFonts w:asciiTheme="minorHAnsi" w:hAnsiTheme="minorHAnsi" w:cstheme="minorHAnsi"/>
          <w:lang w:bidi="hi-IN"/>
        </w:rPr>
        <w:t>Rosselle</w:t>
      </w:r>
      <w:proofErr w:type="spellEnd"/>
    </w:p>
    <w:p w:rsidR="00162E0F" w:rsidRDefault="00162E0F">
      <w:pPr>
        <w:widowControl w:val="0"/>
        <w:pBdr>
          <w:bottom w:val="none" w:sz="4" w:space="2" w:color="000000"/>
        </w:pBdr>
        <w:jc w:val="center"/>
        <w:rPr>
          <w:rFonts w:asciiTheme="minorHAnsi" w:eastAsia="SimSun" w:hAnsiTheme="minorHAnsi" w:cstheme="minorHAnsi"/>
          <w:szCs w:val="20"/>
          <w:lang w:bidi="hi-IN"/>
        </w:rPr>
      </w:pPr>
    </w:p>
    <w:p w:rsidR="00162E0F" w:rsidRDefault="009B0C79">
      <w:pPr>
        <w:widowControl w:val="0"/>
        <w:pBdr>
          <w:bottom w:val="none" w:sz="4" w:space="2" w:color="000000"/>
        </w:pBdr>
        <w:jc w:val="center"/>
        <w:rPr>
          <w:rFonts w:asciiTheme="minorHAnsi" w:eastAsia="SimSun" w:hAnsiTheme="minorHAnsi" w:cstheme="minorHAnsi"/>
          <w:szCs w:val="20"/>
          <w:lang w:bidi="hi-IN"/>
        </w:rPr>
      </w:pPr>
      <w:r>
        <w:rPr>
          <w:rFonts w:asciiTheme="minorHAnsi" w:hAnsiTheme="minorHAnsi" w:cstheme="minorHAnsi"/>
          <w:noProof/>
          <w:lang w:eastAsia="fr-FR"/>
        </w:rPr>
        <w:lastRenderedPageBreak/>
        <mc:AlternateContent>
          <mc:Choice Requires="wpg">
            <w:drawing>
              <wp:inline distT="0" distB="0" distL="0" distR="0">
                <wp:extent cx="5760720" cy="3839126"/>
                <wp:effectExtent l="0" t="0" r="0" b="9525"/>
                <wp:docPr id="1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22"/>
                        <a:stretch/>
                      </pic:blipFill>
                      <pic:spPr bwMode="auto">
                        <a:xfrm>
                          <a:off x="0" y="0"/>
                          <a:ext cx="5760720" cy="3839126"/>
                        </a:xfrm>
                        <a:prstGeom prst="rect">
                          <a:avLst/>
                        </a:prstGeom>
                        <a:noFill/>
                        <a:ln>
                          <a:noFill/>
                        </a:ln>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453.60pt;height:302.29pt;mso-wrap-distance-left:0.00pt;mso-wrap-distance-top:0.00pt;mso-wrap-distance-right:0.00pt;mso-wrap-distance-bottom:0.00pt;z-index:1;" stroked="f">
                <v:imagedata r:id="rId23" o:title=""/>
                <o:lock v:ext="edit" rotation="t"/>
              </v:shape>
            </w:pict>
          </mc:Fallback>
        </mc:AlternateContent>
      </w:r>
    </w:p>
    <w:p w:rsidR="00162E0F" w:rsidRDefault="009B0C79">
      <w:pPr>
        <w:pStyle w:val="Lgendeimage"/>
        <w:rPr>
          <w:rFonts w:asciiTheme="minorHAnsi" w:hAnsiTheme="minorHAnsi" w:cstheme="minorHAnsi"/>
          <w:lang w:bidi="hi-IN"/>
        </w:rPr>
      </w:pPr>
      <w:r>
        <w:rPr>
          <w:rFonts w:asciiTheme="minorHAnsi" w:hAnsiTheme="minorHAnsi" w:cstheme="minorHAnsi"/>
          <w:lang w:bidi="hi-IN"/>
        </w:rPr>
        <w:t>Maillage écologique préservé en périphérie de village</w:t>
      </w:r>
    </w:p>
    <w:p w:rsidR="00162E0F" w:rsidRDefault="00162E0F">
      <w:pPr>
        <w:pStyle w:val="Paragraphedeliste"/>
        <w:widowControl w:val="0"/>
        <w:pBdr>
          <w:bottom w:val="none" w:sz="4" w:space="2" w:color="000000"/>
        </w:pBdr>
        <w:spacing w:after="0" w:line="240" w:lineRule="auto"/>
        <w:ind w:left="1364"/>
        <w:jc w:val="both"/>
        <w:rPr>
          <w:rFonts w:asciiTheme="minorHAnsi" w:eastAsia="SimSun" w:hAnsiTheme="minorHAnsi" w:cstheme="minorHAnsi"/>
          <w:sz w:val="20"/>
          <w:szCs w:val="20"/>
          <w:lang w:bidi="hi-IN"/>
        </w:rPr>
      </w:pPr>
    </w:p>
    <w:p w:rsidR="00162E0F" w:rsidRDefault="009B0C79">
      <w:pPr>
        <w:pStyle w:val="Paragraphedeliste"/>
        <w:widowControl w:val="0"/>
        <w:numPr>
          <w:ilvl w:val="1"/>
          <w:numId w:val="2"/>
        </w:numPr>
        <w:pBdr>
          <w:bottom w:val="none" w:sz="4" w:space="2" w:color="000000"/>
        </w:pBd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b/>
          <w:sz w:val="20"/>
          <w:szCs w:val="20"/>
          <w:lang w:bidi="hi-IN"/>
        </w:rPr>
        <w:t>des</w:t>
      </w:r>
      <w:proofErr w:type="gramEnd"/>
      <w:r>
        <w:rPr>
          <w:rFonts w:asciiTheme="minorHAnsi" w:eastAsia="SimSun" w:hAnsiTheme="minorHAnsi" w:cstheme="minorHAnsi"/>
          <w:b/>
          <w:sz w:val="20"/>
          <w:szCs w:val="20"/>
          <w:lang w:bidi="hi-IN"/>
        </w:rPr>
        <w:t xml:space="preserve"> opérations de création ou de restauration d’infrastructures </w:t>
      </w:r>
      <w:proofErr w:type="spellStart"/>
      <w:r>
        <w:rPr>
          <w:rFonts w:asciiTheme="minorHAnsi" w:eastAsia="SimSun" w:hAnsiTheme="minorHAnsi" w:cstheme="minorHAnsi"/>
          <w:b/>
          <w:sz w:val="20"/>
          <w:szCs w:val="20"/>
          <w:lang w:bidi="hi-IN"/>
        </w:rPr>
        <w:t>agroécologiques</w:t>
      </w:r>
      <w:proofErr w:type="spellEnd"/>
      <w:r>
        <w:rPr>
          <w:rFonts w:asciiTheme="minorHAnsi" w:eastAsia="SimSun" w:hAnsiTheme="minorHAnsi" w:cstheme="minorHAnsi"/>
          <w:b/>
          <w:sz w:val="20"/>
          <w:szCs w:val="20"/>
          <w:lang w:bidi="hi-IN"/>
        </w:rPr>
        <w:t xml:space="preserve"> </w:t>
      </w:r>
      <w:r>
        <w:rPr>
          <w:rFonts w:asciiTheme="minorHAnsi" w:eastAsia="SimSun" w:hAnsiTheme="minorHAnsi" w:cstheme="minorHAnsi"/>
          <w:sz w:val="20"/>
          <w:szCs w:val="20"/>
          <w:lang w:bidi="hi-IN"/>
        </w:rPr>
        <w:t>(en particulier sur ces secteurs où elles ont disparu ou sont absentes</w:t>
      </w:r>
      <w:r>
        <w:rPr>
          <w:rFonts w:asciiTheme="minorHAnsi" w:eastAsia="SimSun" w:hAnsiTheme="minorHAnsi" w:cstheme="minorHAnsi"/>
          <w:b/>
          <w:sz w:val="20"/>
          <w:szCs w:val="20"/>
          <w:lang w:bidi="hi-IN"/>
        </w:rPr>
        <w:t xml:space="preserve">), pour répondre à des ruptures de continuité écologique </w:t>
      </w:r>
      <w:r>
        <w:rPr>
          <w:rFonts w:asciiTheme="minorHAnsi" w:eastAsia="SimSun" w:hAnsiTheme="minorHAnsi" w:cstheme="minorHAnsi"/>
          <w:sz w:val="20"/>
          <w:szCs w:val="20"/>
          <w:lang w:bidi="hi-IN"/>
        </w:rPr>
        <w:t>(exemples : plantation de haies, de bosquets, création de mares, etc.)</w:t>
      </w:r>
    </w:p>
    <w:p w:rsidR="00162E0F" w:rsidRDefault="00162E0F">
      <w:pPr>
        <w:widowControl w:val="0"/>
        <w:pBdr>
          <w:bottom w:val="none" w:sz="4" w:space="2" w:color="000000"/>
        </w:pBdr>
        <w:rPr>
          <w:rFonts w:asciiTheme="minorHAnsi" w:eastAsia="SimSun" w:hAnsiTheme="minorHAnsi" w:cstheme="minorHAnsi"/>
          <w:szCs w:val="20"/>
          <w:lang w:bidi="hi-IN"/>
        </w:rPr>
      </w:pPr>
    </w:p>
    <w:p w:rsidR="00162E0F" w:rsidRDefault="009B0C79">
      <w:pPr>
        <w:pStyle w:val="Paragraphedeliste"/>
        <w:widowControl w:val="0"/>
        <w:pBdr>
          <w:bottom w:val="none" w:sz="4" w:space="2" w:color="000000"/>
        </w:pBdr>
        <w:spacing w:after="0" w:line="240" w:lineRule="auto"/>
        <w:ind w:left="0"/>
        <w:jc w:val="center"/>
        <w:rPr>
          <w:rFonts w:asciiTheme="minorHAnsi" w:eastAsia="SimSun" w:hAnsiTheme="minorHAnsi" w:cstheme="minorHAnsi"/>
          <w:sz w:val="20"/>
          <w:szCs w:val="20"/>
          <w:lang w:bidi="hi-IN"/>
        </w:rPr>
      </w:pPr>
      <w:r>
        <w:rPr>
          <w:rFonts w:asciiTheme="minorHAnsi" w:eastAsia="SimSun" w:hAnsiTheme="minorHAnsi" w:cstheme="minorHAnsi"/>
          <w:noProof/>
          <w:sz w:val="20"/>
          <w:szCs w:val="20"/>
          <w:lang w:eastAsia="fr-FR"/>
        </w:rPr>
        <mc:AlternateContent>
          <mc:Choice Requires="wpg">
            <w:drawing>
              <wp:inline distT="0" distB="0" distL="0" distR="0">
                <wp:extent cx="3955675" cy="2638425"/>
                <wp:effectExtent l="0" t="0" r="6985" b="0"/>
                <wp:docPr id="20"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66024.jpg"/>
                        <pic:cNvPicPr>
                          <a:picLocks noChangeAspect="1"/>
                        </pic:cNvPicPr>
                      </pic:nvPicPr>
                      <pic:blipFill>
                        <a:blip r:embed="rId24"/>
                        <a:stretch/>
                      </pic:blipFill>
                      <pic:spPr bwMode="auto">
                        <a:xfrm>
                          <a:off x="0" y="0"/>
                          <a:ext cx="3958607" cy="2640381"/>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311.47pt;height:207.75pt;mso-wrap-distance-left:0.00pt;mso-wrap-distance-top:0.00pt;mso-wrap-distance-right:0.00pt;mso-wrap-distance-bottom:0.00pt;z-index:1;" stroked="false">
                <v:imagedata r:id="rId25" o:title=""/>
                <o:lock v:ext="edit" rotation="t"/>
              </v:shape>
            </w:pict>
          </mc:Fallback>
        </mc:AlternateContent>
      </w:r>
    </w:p>
    <w:p w:rsidR="00162E0F" w:rsidRDefault="009B0C79">
      <w:pPr>
        <w:pStyle w:val="Lgendeimage"/>
        <w:rPr>
          <w:rFonts w:asciiTheme="minorHAnsi" w:hAnsiTheme="minorHAnsi" w:cstheme="minorHAnsi"/>
          <w:lang w:bidi="hi-IN"/>
        </w:rPr>
      </w:pPr>
      <w:r>
        <w:rPr>
          <w:rFonts w:asciiTheme="minorHAnsi" w:hAnsiTheme="minorHAnsi" w:cstheme="minorHAnsi"/>
          <w:lang w:bidi="hi-IN"/>
        </w:rPr>
        <w:t>Création de haies et de bandes enherbées au sein d’un parcellaire agricole</w:t>
      </w:r>
    </w:p>
    <w:p w:rsidR="00162E0F" w:rsidRDefault="00162E0F">
      <w:pPr>
        <w:pStyle w:val="Paragraphedeliste"/>
        <w:widowControl w:val="0"/>
        <w:spacing w:after="0" w:line="240" w:lineRule="auto"/>
        <w:ind w:left="644"/>
        <w:jc w:val="both"/>
        <w:rPr>
          <w:rFonts w:ascii="undefined" w:eastAsia="SimSun" w:hAnsiTheme="minorHAnsi" w:cstheme="minorHAnsi"/>
          <w:sz w:val="20"/>
          <w:szCs w:val="20"/>
          <w:lang w:bidi="hi-IN"/>
        </w:rPr>
      </w:pPr>
    </w:p>
    <w:p w:rsidR="00162E0F" w:rsidRDefault="009B0C79">
      <w:pPr>
        <w:pStyle w:val="Paragraphedeliste"/>
        <w:widowControl w:val="0"/>
        <w:numPr>
          <w:ilvl w:val="1"/>
          <w:numId w:val="2"/>
        </w:numPr>
        <w:pBdr>
          <w:bottom w:val="none" w:sz="4" w:space="2" w:color="000000"/>
        </w:pBdr>
        <w:spacing w:after="0" w:line="240" w:lineRule="auto"/>
        <w:jc w:val="both"/>
        <w:rPr>
          <w:rFonts w:asciiTheme="minorHAnsi" w:eastAsia="SimSun" w:hAnsiTheme="minorHAnsi" w:cstheme="minorHAnsi"/>
          <w:sz w:val="20"/>
          <w:szCs w:val="20"/>
          <w:lang w:bidi="hi-IN"/>
        </w:rPr>
      </w:pPr>
      <w:proofErr w:type="gramStart"/>
      <w:r>
        <w:rPr>
          <w:rFonts w:asciiTheme="minorHAnsi" w:eastAsia="SimSun" w:hAnsiTheme="minorHAnsi" w:cstheme="minorHAnsi"/>
          <w:b/>
          <w:bCs/>
          <w:sz w:val="20"/>
          <w:szCs w:val="20"/>
          <w:lang w:bidi="hi-IN"/>
        </w:rPr>
        <w:t>des</w:t>
      </w:r>
      <w:proofErr w:type="gramEnd"/>
      <w:r>
        <w:rPr>
          <w:rFonts w:asciiTheme="minorHAnsi" w:eastAsia="SimSun" w:hAnsiTheme="minorHAnsi" w:cstheme="minorHAnsi"/>
          <w:b/>
          <w:bCs/>
          <w:sz w:val="20"/>
          <w:szCs w:val="20"/>
          <w:lang w:bidi="hi-IN"/>
        </w:rPr>
        <w:t xml:space="preserve"> opérations d’aménagement de passage à faune</w:t>
      </w:r>
      <w:r>
        <w:rPr>
          <w:rFonts w:asciiTheme="minorHAnsi" w:eastAsia="SimSun" w:hAnsiTheme="minorHAnsi" w:cstheme="minorHAnsi"/>
          <w:sz w:val="20"/>
          <w:szCs w:val="20"/>
          <w:lang w:bidi="hi-IN"/>
        </w:rPr>
        <w:t xml:space="preserve"> (lorsque les opérations de restauration fonctionnelle ne peuvent être mises en œuvre après avoir été étudiées).</w:t>
      </w:r>
    </w:p>
    <w:p w:rsidR="00162E0F" w:rsidRDefault="00162E0F">
      <w:pPr>
        <w:widowControl w:val="0"/>
        <w:rPr>
          <w:rFonts w:asciiTheme="minorHAnsi" w:eastAsia="SimSun" w:hAnsiTheme="minorHAnsi" w:cstheme="minorHAnsi"/>
          <w:szCs w:val="20"/>
          <w:lang w:bidi="hi-IN"/>
        </w:rPr>
      </w:pPr>
    </w:p>
    <w:p w:rsidR="00162E0F" w:rsidRDefault="009B0C79">
      <w:pPr>
        <w:widowControl w:val="0"/>
        <w:ind w:left="1004"/>
        <w:rPr>
          <w:rFonts w:asciiTheme="minorHAnsi" w:eastAsia="SimSun" w:hAnsiTheme="minorHAnsi" w:cstheme="minorHAnsi"/>
          <w:szCs w:val="20"/>
          <w:lang w:bidi="hi-IN"/>
        </w:rPr>
      </w:pPr>
      <w:r>
        <w:rPr>
          <w:rFonts w:asciiTheme="minorHAnsi" w:eastAsia="SimSun" w:hAnsiTheme="minorHAnsi" w:cstheme="minorHAnsi"/>
          <w:szCs w:val="20"/>
          <w:lang w:bidi="hi-IN"/>
        </w:rPr>
        <w:t>N.B. : concernant les actions en lien avec la restauration de la trame bleue, le projet devra veiller à inclure une prise en contact et rapprochement avec les collectivités exerçant la compétence GEMAPI pour clarifier la maîtrise d’ouvrage du projet.</w:t>
      </w:r>
    </w:p>
    <w:p w:rsidR="00162E0F" w:rsidRDefault="00162E0F">
      <w:pPr>
        <w:widowControl w:val="0"/>
        <w:ind w:left="1004"/>
        <w:rPr>
          <w:rFonts w:asciiTheme="minorHAnsi" w:eastAsia="SimSun" w:hAnsiTheme="minorHAnsi" w:cstheme="minorHAnsi"/>
          <w:szCs w:val="20"/>
          <w:lang w:bidi="hi-IN"/>
        </w:rPr>
      </w:pPr>
    </w:p>
    <w:p w:rsidR="00162E0F" w:rsidRDefault="00162E0F">
      <w:pPr>
        <w:widowControl w:val="0"/>
        <w:ind w:left="1004"/>
        <w:rPr>
          <w:rFonts w:asciiTheme="minorHAnsi" w:eastAsia="SimSun" w:hAnsiTheme="minorHAnsi" w:cstheme="minorHAnsi"/>
          <w:szCs w:val="20"/>
          <w:lang w:bidi="hi-IN"/>
        </w:rPr>
      </w:pPr>
    </w:p>
    <w:p w:rsidR="00162E0F" w:rsidRDefault="009B0C79">
      <w:pPr>
        <w:rPr>
          <w:rFonts w:asciiTheme="minorHAnsi" w:hAnsiTheme="minorHAnsi" w:cstheme="minorHAnsi"/>
        </w:rPr>
      </w:pPr>
      <w:r>
        <w:rPr>
          <w:noProof/>
          <w:lang w:eastAsia="fr-FR"/>
        </w:rPr>
        <w:lastRenderedPageBreak/>
        <mc:AlternateContent>
          <mc:Choice Requires="wpg">
            <w:drawing>
              <wp:anchor distT="0" distB="0" distL="115200" distR="115200" simplePos="0" relativeHeight="251678720" behindDoc="0" locked="0" layoutInCell="1" allowOverlap="1">
                <wp:simplePos x="0" y="0"/>
                <wp:positionH relativeFrom="column">
                  <wp:posOffset>2757510</wp:posOffset>
                </wp:positionH>
                <wp:positionV relativeFrom="paragraph">
                  <wp:posOffset>1003395</wp:posOffset>
                </wp:positionV>
                <wp:extent cx="209550" cy="76200"/>
                <wp:effectExtent l="6350" t="6350" r="6350" b="6350"/>
                <wp:wrapNone/>
                <wp:docPr id="21" name=""/>
                <wp:cNvGraphicFramePr/>
                <a:graphic xmlns:a="http://schemas.openxmlformats.org/drawingml/2006/main">
                  <a:graphicData uri="http://schemas.microsoft.com/office/word/2010/wordprocessingShape">
                    <wps:wsp>
                      <wps:cNvSpPr/>
                      <wps:spPr bwMode="auto">
                        <a:xfrm>
                          <a:off x="0" y="0"/>
                          <a:ext cx="209549" cy="76199"/>
                        </a:xfrm>
                        <a:prstGeom prst="rightArrow">
                          <a:avLst>
                            <a:gd name="adj1" fmla="val 50000"/>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20" o:spid="_x0000_s20" o:spt="13" type="#_x0000_t13" style="position:absolute;z-index:251756544;o:allowoverlap:true;o:allowincell:true;mso-position-horizontal-relative:text;margin-left:217.13pt;mso-position-horizontal:absolute;mso-position-vertical-relative:text;margin-top:79.01pt;mso-position-vertical:absolute;width:16.50pt;height:6.00pt;mso-wrap-distance-left:9.07pt;mso-wrap-distance-top:0.00pt;mso-wrap-distance-right:9.07pt;mso-wrap-distance-bottom:0.00pt;visibility:visible;" fillcolor="#4472C4" strokecolor="#223962" strokeweight="1.00pt">
                <v:stroke dashstyle="solid"/>
              </v:shape>
            </w:pict>
          </mc:Fallback>
        </mc:AlternateContent>
      </w:r>
      <w:r>
        <w:rPr>
          <w:rFonts w:asciiTheme="minorHAnsi" w:hAnsiTheme="minorHAnsi" w:cstheme="minorHAnsi"/>
          <w:noProof/>
          <w:lang w:eastAsia="fr-FR"/>
        </w:rPr>
        <mc:AlternateContent>
          <mc:Choice Requires="wpg">
            <w:drawing>
              <wp:inline distT="0" distB="0" distL="0" distR="0">
                <wp:extent cx="5760720" cy="2142490"/>
                <wp:effectExtent l="0" t="0" r="0" b="0"/>
                <wp:docPr id="2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11079" name=""/>
                        <pic:cNvPicPr>
                          <a:picLocks noChangeAspect="1"/>
                        </pic:cNvPicPr>
                      </pic:nvPicPr>
                      <pic:blipFill>
                        <a:blip r:embed="rId26"/>
                        <a:stretch/>
                      </pic:blipFill>
                      <pic:spPr bwMode="auto">
                        <a:xfrm>
                          <a:off x="0" y="0"/>
                          <a:ext cx="5760720" cy="2142489"/>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453.60pt;height:168.70pt;mso-wrap-distance-left:0.00pt;mso-wrap-distance-top:0.00pt;mso-wrap-distance-right:0.00pt;mso-wrap-distance-bottom:0.00pt;z-index:1;" stroked="false">
                <v:imagedata r:id="rId27" o:title=""/>
                <o:lock v:ext="edit" rotation="t"/>
              </v:shape>
            </w:pict>
          </mc:Fallback>
        </mc:AlternateContent>
      </w:r>
    </w:p>
    <w:p w:rsidR="00162E0F" w:rsidRDefault="009B0C79">
      <w:pPr>
        <w:pStyle w:val="Lgendeimage"/>
        <w:rPr>
          <w:rFonts w:asciiTheme="minorHAnsi" w:hAnsiTheme="minorHAnsi" w:cstheme="minorHAnsi"/>
        </w:rPr>
      </w:pPr>
      <w:r>
        <w:rPr>
          <w:rFonts w:asciiTheme="minorHAnsi" w:hAnsiTheme="minorHAnsi" w:cstheme="minorHAnsi"/>
        </w:rPr>
        <w:t>Densification du maillage en haies constituant un aménagement favorable au bon fonctionnement du bassin versant</w:t>
      </w:r>
    </w:p>
    <w:p w:rsidR="00162E0F" w:rsidRDefault="00162E0F">
      <w:pPr>
        <w:widowControl w:val="0"/>
        <w:ind w:left="1004"/>
        <w:rPr>
          <w:rFonts w:asciiTheme="minorHAnsi" w:eastAsia="SimSun" w:hAnsiTheme="minorHAnsi" w:cstheme="minorHAnsi"/>
          <w:szCs w:val="20"/>
          <w:lang w:bidi="hi-IN"/>
        </w:rPr>
      </w:pPr>
    </w:p>
    <w:p w:rsidR="00162E0F" w:rsidRDefault="00162E0F">
      <w:pPr>
        <w:widowControl w:val="0"/>
        <w:ind w:left="1004"/>
        <w:rPr>
          <w:rFonts w:asciiTheme="minorHAnsi" w:eastAsia="SimSun" w:hAnsiTheme="minorHAnsi" w:cstheme="minorHAnsi"/>
          <w:szCs w:val="20"/>
          <w:lang w:bidi="hi-IN"/>
        </w:rPr>
      </w:pPr>
    </w:p>
    <w:p w:rsidR="00162E0F" w:rsidRDefault="00162E0F">
      <w:pPr>
        <w:widowControl w:val="0"/>
        <w:ind w:left="1004"/>
        <w:rPr>
          <w:rFonts w:asciiTheme="minorHAnsi" w:eastAsia="SimSun" w:hAnsiTheme="minorHAnsi" w:cstheme="minorHAnsi"/>
          <w:szCs w:val="20"/>
          <w:lang w:bidi="hi-IN"/>
        </w:rPr>
      </w:pPr>
    </w:p>
    <w:p w:rsidR="00162E0F" w:rsidRDefault="00162E0F">
      <w:pPr>
        <w:widowControl w:val="0"/>
        <w:ind w:left="1004"/>
        <w:rPr>
          <w:rFonts w:asciiTheme="minorHAnsi" w:eastAsia="SimSun" w:hAnsiTheme="minorHAnsi" w:cstheme="minorHAnsi"/>
          <w:szCs w:val="20"/>
          <w:lang w:bidi="hi-IN"/>
        </w:rPr>
      </w:pPr>
    </w:p>
    <w:p w:rsidR="00162E0F" w:rsidRDefault="009B0C79">
      <w:pPr>
        <w:pStyle w:val="Paragraphedeliste"/>
        <w:widowControl w:val="0"/>
        <w:numPr>
          <w:ilvl w:val="0"/>
          <w:numId w:val="3"/>
        </w:numPr>
        <w:spacing w:after="0" w:line="240" w:lineRule="auto"/>
        <w:jc w:val="both"/>
        <w:rPr>
          <w:rFonts w:asciiTheme="minorHAnsi" w:hAnsiTheme="minorHAnsi" w:cstheme="minorHAnsi"/>
          <w:sz w:val="20"/>
          <w:szCs w:val="20"/>
        </w:rPr>
      </w:pPr>
      <w:r>
        <w:rPr>
          <w:rFonts w:asciiTheme="minorHAnsi" w:eastAsia="SimSun" w:hAnsiTheme="minorHAnsi" w:cstheme="minorHAnsi"/>
          <w:sz w:val="20"/>
          <w:szCs w:val="20"/>
          <w:lang w:bidi="hi-IN"/>
        </w:rPr>
        <w:t xml:space="preserve">Le projet doit prévoir </w:t>
      </w:r>
    </w:p>
    <w:p w:rsidR="00162E0F" w:rsidRDefault="009B0C79">
      <w:pPr>
        <w:pStyle w:val="Paragraphedeliste"/>
        <w:widowControl w:val="0"/>
        <w:numPr>
          <w:ilvl w:val="1"/>
          <w:numId w:val="3"/>
        </w:numPr>
        <w:spacing w:after="0" w:line="240" w:lineRule="auto"/>
        <w:jc w:val="both"/>
        <w:rPr>
          <w:rFonts w:asciiTheme="minorHAnsi" w:hAnsiTheme="minorHAnsi" w:cstheme="minorHAnsi"/>
          <w:sz w:val="20"/>
          <w:szCs w:val="20"/>
        </w:rPr>
      </w:pPr>
      <w:proofErr w:type="gramStart"/>
      <w:r>
        <w:rPr>
          <w:rFonts w:asciiTheme="minorHAnsi" w:eastAsia="SimSun" w:hAnsiTheme="minorHAnsi" w:cstheme="minorHAnsi"/>
          <w:b/>
          <w:sz w:val="20"/>
          <w:szCs w:val="20"/>
          <w:lang w:bidi="hi-IN"/>
        </w:rPr>
        <w:t>une</w:t>
      </w:r>
      <w:proofErr w:type="gramEnd"/>
      <w:r>
        <w:rPr>
          <w:rFonts w:asciiTheme="minorHAnsi" w:eastAsia="SimSun" w:hAnsiTheme="minorHAnsi" w:cstheme="minorHAnsi"/>
          <w:sz w:val="20"/>
          <w:szCs w:val="20"/>
          <w:lang w:bidi="hi-IN"/>
        </w:rPr>
        <w:t xml:space="preserve"> </w:t>
      </w:r>
      <w:r>
        <w:rPr>
          <w:rFonts w:asciiTheme="minorHAnsi" w:eastAsia="SimSun" w:hAnsiTheme="minorHAnsi" w:cstheme="minorHAnsi"/>
          <w:b/>
          <w:sz w:val="20"/>
          <w:szCs w:val="20"/>
          <w:lang w:bidi="hi-IN"/>
        </w:rPr>
        <w:t>animation nécessaire à la mise en œuvre opérationnelle du projet</w:t>
      </w:r>
      <w:r>
        <w:rPr>
          <w:rFonts w:asciiTheme="minorHAnsi" w:eastAsia="SimSun" w:hAnsiTheme="minorHAnsi" w:cstheme="minorHAnsi"/>
          <w:sz w:val="20"/>
          <w:szCs w:val="20"/>
          <w:lang w:bidi="hi-IN"/>
        </w:rPr>
        <w:t xml:space="preserve"> (animation territoriale par le(s) porteur(s) de projet impliquant une concertation avec les acteurs locaux concernés, et animation des partenariats techniques pertinents pour la réalisation des actions concrètes sur le terrain : animation et pilotage du projet) </w:t>
      </w:r>
    </w:p>
    <w:p w:rsidR="00162E0F" w:rsidRDefault="009B0C79">
      <w:pPr>
        <w:pStyle w:val="Paragraphedeliste"/>
        <w:widowControl w:val="0"/>
        <w:numPr>
          <w:ilvl w:val="1"/>
          <w:numId w:val="3"/>
        </w:numPr>
        <w:spacing w:after="0" w:line="240" w:lineRule="auto"/>
        <w:jc w:val="both"/>
        <w:rPr>
          <w:rFonts w:asciiTheme="minorHAnsi" w:hAnsiTheme="minorHAnsi" w:cstheme="minorHAnsi"/>
          <w:sz w:val="20"/>
          <w:szCs w:val="20"/>
        </w:rPr>
      </w:pPr>
      <w:proofErr w:type="gramStart"/>
      <w:r>
        <w:rPr>
          <w:rFonts w:asciiTheme="minorHAnsi" w:eastAsia="SimSun" w:hAnsiTheme="minorHAnsi" w:cstheme="minorHAnsi"/>
          <w:b/>
          <w:sz w:val="20"/>
          <w:szCs w:val="20"/>
          <w:lang w:bidi="hi-IN"/>
        </w:rPr>
        <w:t>des</w:t>
      </w:r>
      <w:proofErr w:type="gramEnd"/>
      <w:r>
        <w:rPr>
          <w:rFonts w:asciiTheme="minorHAnsi" w:eastAsia="SimSun" w:hAnsiTheme="minorHAnsi" w:cstheme="minorHAnsi"/>
          <w:b/>
          <w:sz w:val="20"/>
          <w:szCs w:val="20"/>
          <w:lang w:bidi="hi-IN"/>
        </w:rPr>
        <w:t xml:space="preserve"> actions de valorisation </w:t>
      </w:r>
      <w:r>
        <w:rPr>
          <w:rFonts w:asciiTheme="minorHAnsi" w:eastAsia="SimSun" w:hAnsiTheme="minorHAnsi" w:cstheme="minorHAnsi"/>
          <w:sz w:val="20"/>
          <w:szCs w:val="20"/>
          <w:lang w:bidi="hi-IN"/>
        </w:rPr>
        <w:t>(actions de communication et de sensibilisation des publics locaux, actions de valorisation et d’accueil du public sur les sites restaurés ou gérés…)</w:t>
      </w:r>
    </w:p>
    <w:p w:rsidR="00162E0F" w:rsidRDefault="00162E0F">
      <w:pPr>
        <w:widowControl w:val="0"/>
        <w:ind w:left="1004"/>
        <w:rPr>
          <w:rFonts w:asciiTheme="minorHAnsi" w:hAnsiTheme="minorHAnsi" w:cstheme="minorHAnsi"/>
          <w:szCs w:val="20"/>
        </w:rPr>
      </w:pPr>
    </w:p>
    <w:p w:rsidR="00162E0F" w:rsidRDefault="009B0C79">
      <w:pPr>
        <w:widowControl w:val="0"/>
        <w:jc w:val="center"/>
        <w:rPr>
          <w:rFonts w:asciiTheme="minorHAnsi" w:hAnsiTheme="minorHAnsi" w:cstheme="minorHAnsi"/>
          <w:szCs w:val="20"/>
        </w:rPr>
      </w:pPr>
      <w:r>
        <w:rPr>
          <w:rFonts w:asciiTheme="minorHAnsi" w:hAnsiTheme="minorHAnsi" w:cstheme="minorHAnsi"/>
          <w:noProof/>
          <w:lang w:eastAsia="fr-FR"/>
        </w:rPr>
        <mc:AlternateContent>
          <mc:Choice Requires="wpg">
            <w:drawing>
              <wp:inline distT="0" distB="0" distL="0" distR="0">
                <wp:extent cx="4596518" cy="3067050"/>
                <wp:effectExtent l="0" t="0" r="0" b="0"/>
                <wp:docPr id="23"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28"/>
                        <a:stretch/>
                      </pic:blipFill>
                      <pic:spPr bwMode="auto">
                        <a:xfrm>
                          <a:off x="0" y="0"/>
                          <a:ext cx="4597961" cy="3068013"/>
                        </a:xfrm>
                        <a:prstGeom prst="rect">
                          <a:avLst/>
                        </a:prstGeom>
                        <a:noFill/>
                        <a:ln>
                          <a:noFill/>
                        </a:ln>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361.93pt;height:241.50pt;mso-wrap-distance-left:0.00pt;mso-wrap-distance-top:0.00pt;mso-wrap-distance-right:0.00pt;mso-wrap-distance-bottom:0.00pt;z-index:1;" stroked="f">
                <v:imagedata r:id="rId29" o:title=""/>
                <o:lock v:ext="edit" rotation="t"/>
              </v:shape>
            </w:pict>
          </mc:Fallback>
        </mc:AlternateContent>
      </w:r>
    </w:p>
    <w:p w:rsidR="00162E0F" w:rsidRDefault="009B0C79">
      <w:pPr>
        <w:pStyle w:val="Lgendeimage"/>
        <w:rPr>
          <w:rFonts w:asciiTheme="minorHAnsi" w:hAnsiTheme="minorHAnsi" w:cstheme="minorHAnsi"/>
        </w:rPr>
      </w:pPr>
      <w:r>
        <w:rPr>
          <w:rFonts w:asciiTheme="minorHAnsi" w:hAnsiTheme="minorHAnsi" w:cstheme="minorHAnsi"/>
        </w:rPr>
        <w:t xml:space="preserve">Valorisation pédagogique du marais du Grand </w:t>
      </w:r>
      <w:proofErr w:type="spellStart"/>
      <w:r>
        <w:rPr>
          <w:rFonts w:asciiTheme="minorHAnsi" w:hAnsiTheme="minorHAnsi" w:cstheme="minorHAnsi"/>
        </w:rPr>
        <w:t>Saulcy</w:t>
      </w:r>
      <w:proofErr w:type="spellEnd"/>
      <w:r>
        <w:rPr>
          <w:rFonts w:asciiTheme="minorHAnsi" w:hAnsiTheme="minorHAnsi" w:cstheme="minorHAnsi"/>
        </w:rPr>
        <w:t xml:space="preserve"> par le CEN Lorraine (après maîtrise foncière)</w:t>
      </w:r>
    </w:p>
    <w:p w:rsidR="00162E0F" w:rsidRDefault="00162E0F">
      <w:pPr>
        <w:widowControl w:val="0"/>
        <w:rPr>
          <w:rFonts w:asciiTheme="minorHAnsi" w:hAnsiTheme="minorHAnsi" w:cstheme="minorHAnsi"/>
          <w:szCs w:val="20"/>
        </w:rPr>
      </w:pPr>
    </w:p>
    <w:p w:rsidR="00162E0F" w:rsidRDefault="009B0C79">
      <w:pPr>
        <w:pStyle w:val="Paragraphedeliste"/>
        <w:widowControl w:val="0"/>
        <w:spacing w:after="0" w:line="240" w:lineRule="auto"/>
        <w:ind w:left="1004"/>
        <w:jc w:val="both"/>
        <w:rPr>
          <w:rFonts w:asciiTheme="minorHAnsi" w:hAnsiTheme="minorHAnsi" w:cstheme="minorHAnsi"/>
          <w:sz w:val="20"/>
          <w:szCs w:val="20"/>
          <w:highlight w:val="white"/>
        </w:rPr>
      </w:pPr>
      <w:r>
        <w:rPr>
          <w:rFonts w:asciiTheme="minorHAnsi" w:hAnsiTheme="minorHAnsi" w:cstheme="minorHAnsi"/>
          <w:sz w:val="20"/>
          <w:szCs w:val="20"/>
          <w:highlight w:val="white"/>
        </w:rPr>
        <w:t xml:space="preserve">N.B. : l’animation est un outil de facilitation de la mise en œuvre opérationnelle des actions de préservation et de restauration des TVB (ciblée autant que possible sur la phase de réalisation) </w:t>
      </w:r>
      <w:r>
        <w:rPr>
          <w:sz w:val="20"/>
          <w:highlight w:val="white"/>
        </w:rPr>
        <w:t>et n’est pas un objectif en soi.</w:t>
      </w:r>
    </w:p>
    <w:p w:rsidR="00162E0F" w:rsidRDefault="00162E0F">
      <w:pPr>
        <w:pStyle w:val="Paragraphedeliste"/>
        <w:widowControl w:val="0"/>
        <w:spacing w:after="0" w:line="240" w:lineRule="auto"/>
        <w:ind w:left="1004"/>
        <w:jc w:val="both"/>
        <w:rPr>
          <w:rFonts w:ascii="undefined" w:hAnsiTheme="minorHAnsi" w:cstheme="minorHAnsi"/>
          <w:sz w:val="20"/>
          <w:szCs w:val="20"/>
          <w:highlight w:val="white"/>
        </w:rPr>
      </w:pPr>
    </w:p>
    <w:p w:rsidR="00162E0F" w:rsidRDefault="009B0C79">
      <w:pPr>
        <w:pStyle w:val="Paragraphedeliste"/>
        <w:widowControl w:val="0"/>
        <w:spacing w:after="0" w:line="240" w:lineRule="auto"/>
        <w:ind w:left="1004"/>
        <w:jc w:val="both"/>
        <w:rPr>
          <w:rFonts w:asciiTheme="minorHAnsi" w:hAnsiTheme="minorHAnsi" w:cstheme="minorHAnsi"/>
          <w:sz w:val="20"/>
          <w:szCs w:val="20"/>
          <w:highlight w:val="white"/>
        </w:rPr>
      </w:pPr>
      <w:r>
        <w:rPr>
          <w:rFonts w:asciiTheme="minorHAnsi" w:hAnsiTheme="minorHAnsi" w:cstheme="minorHAnsi"/>
          <w:sz w:val="20"/>
          <w:szCs w:val="20"/>
          <w:highlight w:val="white"/>
        </w:rPr>
        <w:t>N.B. : la valorisation pédagogique met en lumière les travaux de préservation et de reconquête des TVB locales entrepris dans le cadre de l’AAP TVB (elle doit faire l’objet d’une étude de définition d’un plan de valorisation pédagogique, qui peut être aidée dans le cadre de l’AAP TVB)</w:t>
      </w:r>
      <w:r>
        <w:rPr>
          <w:sz w:val="20"/>
          <w:highlight w:val="white"/>
        </w:rPr>
        <w:t xml:space="preserve"> et doit être réalisée par des structures professionnelles d’éducation à l’environnement</w:t>
      </w:r>
    </w:p>
    <w:p w:rsidR="00162E0F" w:rsidRDefault="009B0C79">
      <w:pPr>
        <w:spacing w:after="160" w:line="259" w:lineRule="auto"/>
        <w:jc w:val="left"/>
        <w:rPr>
          <w:rFonts w:asciiTheme="minorHAnsi" w:hAnsiTheme="minorHAnsi" w:cstheme="minorHAnsi"/>
        </w:rPr>
      </w:pPr>
      <w:r>
        <w:rPr>
          <w:rFonts w:asciiTheme="minorHAnsi" w:hAnsiTheme="minorHAnsi" w:cstheme="minorHAnsi"/>
        </w:rPr>
        <w:br w:type="page" w:clear="all"/>
      </w:r>
    </w:p>
    <w:p w:rsidR="00162E0F" w:rsidRDefault="009B0C79">
      <w:pPr>
        <w:pStyle w:val="Titre2"/>
        <w:rPr>
          <w:rFonts w:asciiTheme="minorHAnsi" w:hAnsiTheme="minorHAnsi" w:cstheme="minorHAnsi"/>
        </w:rPr>
      </w:pPr>
      <w:bookmarkStart w:id="8" w:name="_Toc8"/>
      <w:r>
        <w:rPr>
          <w:rFonts w:asciiTheme="minorHAnsi" w:hAnsiTheme="minorHAnsi" w:cstheme="minorHAnsi"/>
        </w:rPr>
        <w:lastRenderedPageBreak/>
        <w:t xml:space="preserve">Quelles sont les cibles prioritaires ? </w:t>
      </w:r>
      <w:bookmarkEnd w:id="8"/>
    </w:p>
    <w:p w:rsidR="00162E0F" w:rsidRDefault="009B0C79">
      <w:pPr>
        <w:pStyle w:val="tiret1"/>
        <w:numPr>
          <w:ilvl w:val="0"/>
          <w:numId w:val="0"/>
        </w:numPr>
        <w:tabs>
          <w:tab w:val="left" w:pos="141"/>
          <w:tab w:val="left" w:pos="2410"/>
          <w:tab w:val="left" w:pos="4395"/>
        </w:tabs>
        <w:ind w:left="153" w:hanging="153"/>
        <w:rPr>
          <w:rFonts w:asciiTheme="minorHAnsi" w:eastAsia="Wingdings" w:hAnsiTheme="minorHAnsi" w:cstheme="minorHAnsi"/>
          <w:b/>
        </w:rPr>
      </w:pPr>
      <w:r>
        <w:rPr>
          <w:rFonts w:asciiTheme="minorHAnsi" w:eastAsia="Wingdings" w:hAnsiTheme="minorHAnsi" w:cstheme="minorHAnsi"/>
          <w:b/>
        </w:rPr>
        <w:t>Les projets prioritaires sont :</w:t>
      </w:r>
    </w:p>
    <w:p w:rsidR="00162E0F" w:rsidRDefault="009B0C79">
      <w:pPr>
        <w:pStyle w:val="tiret1"/>
        <w:numPr>
          <w:ilvl w:val="0"/>
          <w:numId w:val="6"/>
        </w:numPr>
        <w:tabs>
          <w:tab w:val="left" w:pos="141"/>
          <w:tab w:val="left" w:pos="2410"/>
          <w:tab w:val="left" w:pos="4395"/>
        </w:tabs>
        <w:rPr>
          <w:rFonts w:asciiTheme="minorHAnsi" w:eastAsia="Wingdings" w:hAnsiTheme="minorHAnsi" w:cstheme="minorHAnsi"/>
          <w:b/>
        </w:rPr>
      </w:pPr>
      <w:r>
        <w:rPr>
          <w:rFonts w:asciiTheme="minorHAnsi" w:eastAsia="Wingdings" w:hAnsiTheme="minorHAnsi" w:cstheme="minorHAnsi"/>
          <w:b/>
        </w:rPr>
        <w:t>Les projets répondant de manière exemplaire aux objectifs du présent règlement (note maximum pour chaque critère objectif défini par les partenaires de l’appel à projet) et rappelés dans les objectifs plus haut.</w:t>
      </w:r>
    </w:p>
    <w:p w:rsidR="00162E0F" w:rsidRDefault="009B0C79">
      <w:pPr>
        <w:pStyle w:val="tiret1"/>
        <w:numPr>
          <w:ilvl w:val="0"/>
          <w:numId w:val="0"/>
        </w:numPr>
        <w:tabs>
          <w:tab w:val="left" w:pos="141"/>
          <w:tab w:val="left" w:pos="2410"/>
          <w:tab w:val="left" w:pos="4395"/>
          <w:tab w:val="left" w:pos="8348"/>
        </w:tabs>
        <w:ind w:left="360"/>
        <w:rPr>
          <w:rFonts w:asciiTheme="minorHAnsi" w:eastAsia="Wingdings" w:hAnsiTheme="minorHAnsi" w:cstheme="minorHAnsi"/>
          <w:b/>
        </w:rPr>
      </w:pPr>
      <w:r>
        <w:rPr>
          <w:rFonts w:asciiTheme="minorHAnsi" w:eastAsia="Wingdings" w:hAnsiTheme="minorHAnsi" w:cstheme="minorHAnsi"/>
          <w:b/>
        </w:rPr>
        <w:t>Et/ou</w:t>
      </w:r>
      <w:r>
        <w:rPr>
          <w:rFonts w:asciiTheme="minorHAnsi" w:eastAsia="Wingdings" w:hAnsiTheme="minorHAnsi" w:cstheme="minorHAnsi"/>
          <w:b/>
        </w:rPr>
        <w:tab/>
      </w:r>
    </w:p>
    <w:p w:rsidR="00162E0F" w:rsidRDefault="009B0C79">
      <w:pPr>
        <w:pStyle w:val="tiret1"/>
        <w:numPr>
          <w:ilvl w:val="0"/>
          <w:numId w:val="6"/>
        </w:numPr>
        <w:tabs>
          <w:tab w:val="left" w:pos="141"/>
          <w:tab w:val="left" w:pos="2410"/>
          <w:tab w:val="left" w:pos="4395"/>
        </w:tabs>
        <w:rPr>
          <w:rFonts w:asciiTheme="minorHAnsi" w:eastAsia="Wingdings" w:hAnsiTheme="minorHAnsi" w:cstheme="minorHAnsi"/>
          <w:b/>
        </w:rPr>
      </w:pPr>
      <w:r>
        <w:rPr>
          <w:rFonts w:asciiTheme="minorHAnsi" w:eastAsia="Wingdings" w:hAnsiTheme="minorHAnsi" w:cstheme="minorHAnsi"/>
          <w:b/>
        </w:rPr>
        <w:t xml:space="preserve">Les projets agissant sur un secteur géographique prioritaire pour la trame verte et bleue du Grand Est, </w:t>
      </w:r>
      <w:r>
        <w:rPr>
          <w:rFonts w:asciiTheme="minorHAnsi" w:eastAsia="Wingdings" w:hAnsiTheme="minorHAnsi" w:cstheme="minorHAnsi"/>
        </w:rPr>
        <w:t xml:space="preserve">identifiés notamment dans le cadre du </w:t>
      </w:r>
      <w:hyperlink r:id="rId30" w:tooltip="https://www.grandest.fr/wp-content/uploads/ftpupload/SRADDET%20GE_Rapport_3sur3_Carte.pdf" w:history="1">
        <w:r>
          <w:rPr>
            <w:rStyle w:val="Lienhypertexte"/>
            <w:rFonts w:asciiTheme="minorHAnsi" w:eastAsia="Wingdings" w:hAnsiTheme="minorHAnsi" w:cstheme="minorHAnsi"/>
          </w:rPr>
          <w:t>SRADDET</w:t>
        </w:r>
      </w:hyperlink>
      <w:r>
        <w:rPr>
          <w:rFonts w:asciiTheme="minorHAnsi" w:eastAsia="Wingdings" w:hAnsiTheme="minorHAnsi" w:cstheme="minorHAnsi"/>
        </w:rPr>
        <w:t>.</w:t>
      </w:r>
    </w:p>
    <w:p w:rsidR="00162E0F" w:rsidRDefault="009B0C79">
      <w:pPr>
        <w:pStyle w:val="tiret1"/>
        <w:numPr>
          <w:ilvl w:val="0"/>
          <w:numId w:val="0"/>
        </w:numPr>
        <w:tabs>
          <w:tab w:val="left" w:pos="141"/>
          <w:tab w:val="left" w:pos="2410"/>
          <w:tab w:val="left" w:pos="4395"/>
        </w:tabs>
        <w:ind w:left="360"/>
        <w:rPr>
          <w:rFonts w:eastAsia="Wingdings"/>
        </w:rPr>
      </w:pPr>
      <w:r>
        <w:rPr>
          <w:rFonts w:asciiTheme="minorHAnsi" w:eastAsia="Wingdings" w:hAnsiTheme="minorHAnsi" w:cstheme="minorHAnsi"/>
          <w:b/>
        </w:rPr>
        <w:t>Et/ou</w:t>
      </w:r>
    </w:p>
    <w:p w:rsidR="00162E0F" w:rsidRDefault="009B0C79">
      <w:pPr>
        <w:pStyle w:val="tiret1"/>
        <w:numPr>
          <w:ilvl w:val="0"/>
          <w:numId w:val="0"/>
        </w:numPr>
        <w:tabs>
          <w:tab w:val="left" w:pos="141"/>
          <w:tab w:val="left" w:pos="2410"/>
          <w:tab w:val="left" w:pos="4395"/>
        </w:tabs>
        <w:ind w:left="720"/>
        <w:rPr>
          <w:rFonts w:ascii="undefined" w:eastAsia="Wingdings" w:hAnsiTheme="minorHAnsi" w:cstheme="minorHAnsi"/>
          <w:b/>
        </w:rPr>
      </w:pPr>
      <w:r>
        <w:rPr>
          <w:rFonts w:asciiTheme="minorHAnsi" w:eastAsia="Wingdings" w:hAnsiTheme="minorHAnsi" w:cstheme="minorHAnsi"/>
          <w:b/>
        </w:rPr>
        <w:t>Les projets menés sur un territoire n’ayant jamais mené de projet de TVB auparavant.</w:t>
      </w:r>
    </w:p>
    <w:p w:rsidR="00162E0F" w:rsidRDefault="00162E0F">
      <w:pPr>
        <w:rPr>
          <w:rFonts w:ascii="undefined" w:hAnsiTheme="minorHAnsi" w:cstheme="minorHAnsi"/>
        </w:rPr>
      </w:pPr>
    </w:p>
    <w:p w:rsidR="00162E0F" w:rsidRDefault="009B0C79">
      <w:pPr>
        <w:pStyle w:val="Titre2"/>
        <w:rPr>
          <w:rFonts w:hAnsiTheme="minorHAnsi" w:cstheme="minorHAnsi"/>
        </w:rPr>
      </w:pPr>
      <w:bookmarkStart w:id="9" w:name="_Toc9"/>
      <w:r>
        <w:rPr>
          <w:rFonts w:asciiTheme="minorHAnsi" w:hAnsiTheme="minorHAnsi" w:cstheme="minorHAnsi"/>
        </w:rPr>
        <w:t>Quels sont les critères qui permettront de différencier les projets ponctuels ou globaux ?</w:t>
      </w:r>
      <w:bookmarkEnd w:id="9"/>
    </w:p>
    <w:p w:rsidR="00162E0F" w:rsidRDefault="009B0C79">
      <w:pPr>
        <w:pBdr>
          <w:top w:val="none" w:sz="4" w:space="0" w:color="000000"/>
          <w:left w:val="none" w:sz="4" w:space="0" w:color="000000"/>
          <w:bottom w:val="none" w:sz="4" w:space="0" w:color="000000"/>
          <w:right w:val="none" w:sz="4" w:space="0" w:color="000000"/>
        </w:pBdr>
        <w:rPr>
          <w:rFonts w:hAnsiTheme="minorHAnsi" w:cstheme="minorHAnsi"/>
          <w:lang w:eastAsia="zh-CN"/>
        </w:rPr>
      </w:pPr>
      <w:r>
        <w:rPr>
          <w:rFonts w:asciiTheme="minorHAnsi" w:hAnsiTheme="minorHAnsi" w:cstheme="minorHAnsi"/>
          <w:lang w:eastAsia="zh-CN"/>
        </w:rPr>
        <w:t>Un projet est ponctuel si les actions mises en œuvre concernent un petit secteur géographique et s’il met en œuvre un seul type d’actions (exemple : 300 mètres linéaires de plantations de haie dans une commune, création d’une mare).</w:t>
      </w:r>
    </w:p>
    <w:p w:rsidR="00162E0F" w:rsidRDefault="00162E0F">
      <w:pPr>
        <w:pBdr>
          <w:top w:val="none" w:sz="4" w:space="0" w:color="000000"/>
          <w:left w:val="none" w:sz="4" w:space="0" w:color="000000"/>
          <w:bottom w:val="none" w:sz="4" w:space="0" w:color="000000"/>
          <w:right w:val="none" w:sz="4" w:space="0" w:color="000000"/>
        </w:pBdr>
        <w:rPr>
          <w:rFonts w:ascii="undefined" w:hAnsiTheme="minorHAnsi" w:cstheme="minorHAnsi"/>
          <w:lang w:eastAsia="zh-CN"/>
        </w:rPr>
      </w:pPr>
    </w:p>
    <w:p w:rsidR="00162E0F" w:rsidRDefault="009B0C79">
      <w:pPr>
        <w:rPr>
          <w:rFonts w:asciiTheme="minorHAnsi" w:hAnsiTheme="minorHAnsi" w:cstheme="minorHAnsi"/>
          <w:lang w:eastAsia="zh-CN"/>
        </w:rPr>
      </w:pPr>
      <w:r>
        <w:rPr>
          <w:rFonts w:asciiTheme="minorHAnsi" w:hAnsiTheme="minorHAnsi" w:cstheme="minorHAnsi"/>
          <w:lang w:eastAsia="zh-CN"/>
        </w:rPr>
        <w:t>Un projet est global si son approche est construite sur une pluralité d'actions complémentaires et d'une animation territoriale forte (impliquant les acteurs locaux). Il peut s'agir, par exemple, d'un projet incluant une étude préalable de diagnostic écologique du territoire aboutissant à une proposition d'un plan d'actions variés (ex. : action foncière, restauration de milieu et/ou de corridor écologique, création de mare, valorisation pédagogique d'un site, plan de communication, ...) et des travaux ponctuels démonstratifs dès la première année (ex. : chantier participatif de plantation de haies, ...)</w:t>
      </w:r>
    </w:p>
    <w:p w:rsidR="00162E0F" w:rsidRDefault="00162E0F">
      <w:pPr>
        <w:rPr>
          <w:rFonts w:hAnsiTheme="minorHAnsi" w:cstheme="minorHAnsi"/>
          <w:lang w:eastAsia="zh-CN"/>
        </w:rPr>
      </w:pPr>
    </w:p>
    <w:p w:rsidR="00162E0F" w:rsidRDefault="009B0C79">
      <w:pPr>
        <w:spacing w:after="160" w:line="259" w:lineRule="auto"/>
        <w:jc w:val="left"/>
        <w:rPr>
          <w:rFonts w:asciiTheme="minorHAnsi" w:eastAsia="Calibri Light" w:hAnsiTheme="minorHAnsi" w:cstheme="minorHAnsi"/>
          <w:color w:val="2F5496"/>
          <w:sz w:val="32"/>
          <w:szCs w:val="32"/>
        </w:rPr>
      </w:pPr>
      <w:r>
        <w:rPr>
          <w:rFonts w:asciiTheme="minorHAnsi" w:hAnsiTheme="minorHAnsi" w:cstheme="minorHAnsi"/>
        </w:rPr>
        <w:br w:type="page" w:clear="all"/>
      </w:r>
    </w:p>
    <w:p w:rsidR="00162E0F" w:rsidRDefault="009B0C79">
      <w:pPr>
        <w:pStyle w:val="Titre1"/>
        <w:rPr>
          <w:rFonts w:asciiTheme="minorHAnsi" w:hAnsiTheme="minorHAnsi" w:cstheme="minorHAnsi"/>
        </w:rPr>
      </w:pPr>
      <w:bookmarkStart w:id="10" w:name="_Toc10"/>
      <w:r>
        <w:rPr>
          <w:rFonts w:asciiTheme="minorHAnsi" w:hAnsiTheme="minorHAnsi" w:cstheme="minorHAnsi"/>
        </w:rPr>
        <w:lastRenderedPageBreak/>
        <w:t>Les projets éligibles</w:t>
      </w:r>
      <w:bookmarkEnd w:id="10"/>
    </w:p>
    <w:p w:rsidR="00162E0F" w:rsidRDefault="009B0C79">
      <w:pPr>
        <w:pStyle w:val="Titre2"/>
        <w:rPr>
          <w:rFonts w:hAnsiTheme="minorHAnsi" w:cstheme="minorHAnsi"/>
        </w:rPr>
      </w:pPr>
      <w:bookmarkStart w:id="11" w:name="_Toc11"/>
      <w:r>
        <w:rPr>
          <w:rFonts w:asciiTheme="minorHAnsi" w:hAnsiTheme="minorHAnsi" w:cstheme="minorHAnsi"/>
        </w:rPr>
        <w:t>Est-il possible de déposer un projet pluriannuel au titre de l’AAP TVB ?</w:t>
      </w:r>
      <w:bookmarkEnd w:id="11"/>
    </w:p>
    <w:p w:rsidR="00162E0F" w:rsidRDefault="009B0C79">
      <w:pPr>
        <w:rPr>
          <w:rFonts w:hAnsiTheme="minorHAnsi" w:cstheme="minorHAnsi"/>
          <w:szCs w:val="20"/>
          <w:lang w:eastAsia="zh-CN"/>
        </w:rPr>
      </w:pPr>
      <w:r>
        <w:rPr>
          <w:rFonts w:asciiTheme="minorHAnsi" w:hAnsiTheme="minorHAnsi" w:cstheme="minorHAnsi"/>
          <w:lang w:eastAsia="zh-CN"/>
        </w:rPr>
        <w:t>Oui, si le projet est cohérent dans l’ensemble et que le budget n’est pas démesuré. L’AAP pourra financer une première phase sur un pas de temps maximal de 2 à 3 ans.</w:t>
      </w:r>
    </w:p>
    <w:p w:rsidR="00162E0F" w:rsidRDefault="00162E0F">
      <w:pPr>
        <w:rPr>
          <w:sz w:val="14"/>
          <w:szCs w:val="16"/>
        </w:rPr>
      </w:pPr>
    </w:p>
    <w:p w:rsidR="00162E0F" w:rsidRDefault="009B0C79">
      <w:pPr>
        <w:pStyle w:val="Titre2"/>
        <w:rPr>
          <w:rFonts w:asciiTheme="minorHAnsi" w:hAnsiTheme="minorHAnsi" w:cstheme="minorHAnsi"/>
        </w:rPr>
      </w:pPr>
      <w:bookmarkStart w:id="12" w:name="_Toc12"/>
      <w:r>
        <w:rPr>
          <w:rFonts w:asciiTheme="minorHAnsi" w:hAnsiTheme="minorHAnsi" w:cstheme="minorHAnsi"/>
        </w:rPr>
        <w:t>Mon projet ne concerne que des études : sont-elles éligibles ?</w:t>
      </w:r>
      <w:bookmarkEnd w:id="12"/>
    </w:p>
    <w:p w:rsidR="00162E0F" w:rsidRDefault="009B0C79">
      <w:pPr>
        <w:rPr>
          <w:rFonts w:asciiTheme="minorHAnsi" w:hAnsiTheme="minorHAnsi" w:cstheme="minorHAnsi"/>
        </w:rPr>
      </w:pPr>
      <w:r>
        <w:rPr>
          <w:rFonts w:asciiTheme="minorHAnsi" w:hAnsiTheme="minorHAnsi" w:cstheme="minorHAnsi"/>
        </w:rPr>
        <w:t>Sont éligibles les études :</w:t>
      </w:r>
    </w:p>
    <w:p w:rsidR="00162E0F" w:rsidRDefault="009B0C79">
      <w:pPr>
        <w:pStyle w:val="Paragraphedeliste"/>
        <w:numPr>
          <w:ilvl w:val="0"/>
          <w:numId w:val="17"/>
        </w:numPr>
        <w:spacing w:after="0"/>
        <w:jc w:val="both"/>
        <w:rPr>
          <w:rFonts w:asciiTheme="minorHAnsi" w:hAnsiTheme="minorHAnsi" w:cstheme="minorHAnsi"/>
          <w:sz w:val="20"/>
          <w:szCs w:val="20"/>
        </w:rPr>
      </w:pPr>
      <w:r>
        <w:rPr>
          <w:rFonts w:asciiTheme="minorHAnsi" w:hAnsiTheme="minorHAnsi" w:cstheme="minorHAnsi"/>
          <w:sz w:val="20"/>
          <w:szCs w:val="20"/>
        </w:rPr>
        <w:t xml:space="preserve">De </w:t>
      </w:r>
      <w:r>
        <w:rPr>
          <w:rFonts w:asciiTheme="minorHAnsi" w:hAnsiTheme="minorHAnsi" w:cstheme="minorHAnsi"/>
          <w:b/>
          <w:sz w:val="20"/>
          <w:szCs w:val="20"/>
          <w:u w:val="single"/>
        </w:rPr>
        <w:t>déclinaison locale de la Trame Verte et Bleue</w:t>
      </w:r>
      <w:r>
        <w:rPr>
          <w:rFonts w:asciiTheme="minorHAnsi" w:hAnsiTheme="minorHAnsi" w:cstheme="minorHAnsi"/>
          <w:sz w:val="20"/>
          <w:szCs w:val="20"/>
        </w:rPr>
        <w:t xml:space="preserve"> à une échelle pertinente (groupement de communes) qui inclue le diagnostic du réseau écologique du territoire </w:t>
      </w:r>
      <w:r>
        <w:rPr>
          <w:rFonts w:asciiTheme="minorHAnsi" w:hAnsiTheme="minorHAnsi" w:cstheme="minorHAnsi"/>
          <w:b/>
          <w:sz w:val="20"/>
          <w:szCs w:val="20"/>
          <w:u w:val="single"/>
        </w:rPr>
        <w:t>et</w:t>
      </w:r>
      <w:r>
        <w:rPr>
          <w:rFonts w:asciiTheme="minorHAnsi" w:hAnsiTheme="minorHAnsi" w:cstheme="minorHAnsi"/>
          <w:sz w:val="20"/>
          <w:szCs w:val="20"/>
        </w:rPr>
        <w:t xml:space="preserve"> l’élaboration d’un programme d’action pluriannuel de reconquête des TVB locales permettant de répondre aux problématiques identifiées par l’étude.</w:t>
      </w:r>
    </w:p>
    <w:p w:rsidR="00162E0F" w:rsidRDefault="009B0C79">
      <w:pPr>
        <w:pStyle w:val="Paragraphedeliste"/>
        <w:spacing w:after="0"/>
        <w:jc w:val="both"/>
        <w:rPr>
          <w:rFonts w:asciiTheme="minorHAnsi" w:hAnsiTheme="minorHAnsi" w:cstheme="minorHAnsi"/>
          <w:sz w:val="20"/>
          <w:szCs w:val="20"/>
        </w:rPr>
      </w:pPr>
      <w:r>
        <w:rPr>
          <w:rFonts w:eastAsia="Arial" w:cs="Arial"/>
          <w:noProof/>
          <w:color w:val="000000"/>
          <w:lang w:eastAsia="fr-FR"/>
        </w:rPr>
        <mc:AlternateContent>
          <mc:Choice Requires="wpg">
            <w:drawing>
              <wp:anchor distT="0" distB="0" distL="114300" distR="114300" simplePos="0" relativeHeight="251672576" behindDoc="0" locked="0" layoutInCell="1" allowOverlap="1">
                <wp:simplePos x="0" y="0"/>
                <wp:positionH relativeFrom="margin">
                  <wp:posOffset>9201</wp:posOffset>
                </wp:positionH>
                <wp:positionV relativeFrom="paragraph">
                  <wp:posOffset>291190</wp:posOffset>
                </wp:positionV>
                <wp:extent cx="292100" cy="405765"/>
                <wp:effectExtent l="0" t="0" r="0" b="0"/>
                <wp:wrapNone/>
                <wp:docPr id="24" name="Image 45"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position:absolute;z-index:251721728;o:allowoverlap:true;o:allowincell:true;mso-position-horizontal-relative:margin;margin-left:0.72pt;mso-position-horizontal:absolute;mso-position-vertical-relative:text;margin-top:22.93pt;mso-position-vertical:absolute;width:23.00pt;height:31.95pt;mso-wrap-distance-left:9.00pt;mso-wrap-distance-top:0.00pt;mso-wrap-distance-right:9.00pt;mso-wrap-distance-bottom:0.00pt;z-index:1;" stroked="false">
                <v:imagedata r:id="rId32" o:title=""/>
                <o:lock v:ext="edit" rotation="t"/>
              </v:shape>
            </w:pict>
          </mc:Fallback>
        </mc:AlternateContent>
      </w:r>
      <w:r>
        <w:rPr>
          <w:rFonts w:asciiTheme="minorHAnsi" w:hAnsiTheme="minorHAnsi" w:cstheme="minorHAnsi"/>
          <w:sz w:val="20"/>
          <w:szCs w:val="20"/>
        </w:rPr>
        <w:t xml:space="preserve">Cette première phase d’étude peut être éligible de manière isolée directement auprès des Agences de l’eau, en dehors de l’AAP. </w:t>
      </w:r>
    </w:p>
    <w:p w:rsidR="00162E0F" w:rsidRDefault="009B0C79">
      <w:pPr>
        <w:ind w:left="708"/>
        <w:rPr>
          <w:rFonts w:asciiTheme="minorHAnsi" w:hAnsiTheme="minorHAnsi" w:cstheme="minorHAnsi"/>
        </w:rPr>
      </w:pPr>
      <w:r>
        <w:rPr>
          <w:rFonts w:asciiTheme="minorHAnsi" w:hAnsiTheme="minorHAnsi" w:cstheme="minorHAnsi"/>
          <w:szCs w:val="20"/>
        </w:rPr>
        <w:t xml:space="preserve">Un inventaire des zones humides peut être éligible </w:t>
      </w:r>
      <w:r>
        <w:rPr>
          <w:rFonts w:asciiTheme="minorHAnsi" w:hAnsiTheme="minorHAnsi" w:cstheme="minorHAnsi"/>
        </w:rPr>
        <w:t>s’il est inclus dans une étude globale des TVB du territoire, comme outil de connaissance de la sous-trame humide.</w:t>
      </w:r>
    </w:p>
    <w:p w:rsidR="00162E0F" w:rsidRDefault="00162E0F">
      <w:pPr>
        <w:rPr>
          <w:rFonts w:asciiTheme="minorHAnsi" w:hAnsiTheme="minorHAnsi" w:cstheme="minorHAnsi"/>
          <w:szCs w:val="20"/>
        </w:rPr>
      </w:pPr>
    </w:p>
    <w:p w:rsidR="00162E0F" w:rsidRDefault="009B0C79">
      <w:pPr>
        <w:pStyle w:val="Paragraphedeliste"/>
        <w:jc w:val="both"/>
        <w:rPr>
          <w:rFonts w:asciiTheme="minorHAnsi" w:hAnsiTheme="minorHAnsi" w:cstheme="minorHAnsi"/>
          <w:sz w:val="20"/>
          <w:szCs w:val="20"/>
        </w:rPr>
      </w:pPr>
      <w:r>
        <w:rPr>
          <w:rFonts w:asciiTheme="minorHAnsi" w:hAnsiTheme="minorHAnsi" w:cstheme="minorHAnsi"/>
          <w:sz w:val="20"/>
          <w:szCs w:val="20"/>
        </w:rPr>
        <w:t>N.B. : Dans le cas spécifique de réalisation d’une étude de déclinaison de la TVB p</w:t>
      </w:r>
      <w:r>
        <w:rPr>
          <w:rFonts w:asciiTheme="minorHAnsi" w:hAnsiTheme="minorHAnsi" w:cstheme="minorHAnsi"/>
          <w:i/>
          <w:sz w:val="20"/>
          <w:szCs w:val="20"/>
        </w:rPr>
        <w:t>our intégration dans des documents d’urbanisme</w:t>
      </w:r>
      <w:r>
        <w:rPr>
          <w:rFonts w:asciiTheme="minorHAnsi" w:hAnsiTheme="minorHAnsi" w:cstheme="minorHAnsi"/>
          <w:sz w:val="20"/>
          <w:szCs w:val="20"/>
        </w:rPr>
        <w:t xml:space="preserve">, ce type d’étude peut être éligible seule à la condition d’y inclure la production d’un </w:t>
      </w:r>
      <w:r>
        <w:rPr>
          <w:rFonts w:asciiTheme="minorHAnsi" w:hAnsiTheme="minorHAnsi" w:cstheme="minorHAnsi"/>
          <w:b/>
          <w:sz w:val="20"/>
          <w:szCs w:val="20"/>
        </w:rPr>
        <w:t>programme d’action</w:t>
      </w:r>
      <w:r>
        <w:rPr>
          <w:rFonts w:asciiTheme="minorHAnsi" w:hAnsiTheme="minorHAnsi" w:cstheme="minorHAnsi"/>
          <w:sz w:val="20"/>
          <w:szCs w:val="20"/>
        </w:rPr>
        <w:t xml:space="preserve"> en faveur de la préservation et de la reconquête de la TVB.  </w:t>
      </w:r>
    </w:p>
    <w:p w:rsidR="00162E0F" w:rsidRDefault="00162E0F">
      <w:pPr>
        <w:pStyle w:val="Paragraphedeliste"/>
        <w:jc w:val="both"/>
        <w:rPr>
          <w:rFonts w:asciiTheme="minorHAnsi" w:hAnsiTheme="minorHAnsi" w:cstheme="minorHAnsi"/>
          <w:sz w:val="20"/>
          <w:szCs w:val="20"/>
        </w:rPr>
      </w:pPr>
    </w:p>
    <w:p w:rsidR="00162E0F" w:rsidRDefault="009B0C79">
      <w:pPr>
        <w:pStyle w:val="Paragraphedeliste"/>
        <w:numPr>
          <w:ilvl w:val="0"/>
          <w:numId w:val="17"/>
        </w:numPr>
        <w:jc w:val="both"/>
        <w:rPr>
          <w:rFonts w:asciiTheme="minorHAnsi" w:hAnsiTheme="minorHAnsi" w:cstheme="minorHAnsi"/>
          <w:sz w:val="20"/>
          <w:szCs w:val="20"/>
        </w:rPr>
      </w:pPr>
      <w:r>
        <w:rPr>
          <w:rFonts w:asciiTheme="minorHAnsi" w:hAnsiTheme="minorHAnsi" w:cstheme="minorHAnsi"/>
          <w:b/>
          <w:sz w:val="20"/>
          <w:szCs w:val="20"/>
          <w:u w:val="single"/>
        </w:rPr>
        <w:t>Préalables à l’action</w:t>
      </w:r>
      <w:r>
        <w:rPr>
          <w:rFonts w:asciiTheme="minorHAnsi" w:hAnsiTheme="minorHAnsi" w:cstheme="minorHAnsi"/>
          <w:sz w:val="20"/>
          <w:szCs w:val="20"/>
        </w:rPr>
        <w:t>, et notamment les études nécessaires :</w:t>
      </w:r>
    </w:p>
    <w:p w:rsidR="00162E0F" w:rsidRDefault="009B0C79">
      <w:pPr>
        <w:pStyle w:val="Paragraphedeliste"/>
        <w:numPr>
          <w:ilvl w:val="1"/>
          <w:numId w:val="18"/>
        </w:numPr>
        <w:jc w:val="both"/>
        <w:rPr>
          <w:rFonts w:asciiTheme="minorHAnsi" w:hAnsiTheme="minorHAnsi" w:cstheme="minorHAnsi"/>
          <w:sz w:val="20"/>
          <w:szCs w:val="20"/>
        </w:rPr>
      </w:pPr>
      <w:proofErr w:type="gramStart"/>
      <w:r>
        <w:rPr>
          <w:rFonts w:asciiTheme="minorHAnsi" w:hAnsiTheme="minorHAnsi" w:cstheme="minorHAnsi"/>
          <w:sz w:val="20"/>
          <w:szCs w:val="20"/>
        </w:rPr>
        <w:t>à</w:t>
      </w:r>
      <w:proofErr w:type="gramEnd"/>
      <w:r>
        <w:rPr>
          <w:rFonts w:asciiTheme="minorHAnsi" w:hAnsiTheme="minorHAnsi" w:cstheme="minorHAnsi"/>
          <w:sz w:val="20"/>
          <w:szCs w:val="20"/>
        </w:rPr>
        <w:t xml:space="preserve"> la définition des actions et conception des travaux (diagnostic écologique, étude foncière, proposition de scenarii de travaux de restauration,  plan de valorisation et de sensibilisation), </w:t>
      </w:r>
    </w:p>
    <w:p w:rsidR="00162E0F" w:rsidRDefault="009B0C79">
      <w:pPr>
        <w:pStyle w:val="Paragraphedeliste"/>
        <w:numPr>
          <w:ilvl w:val="1"/>
          <w:numId w:val="18"/>
        </w:numPr>
        <w:jc w:val="both"/>
        <w:rPr>
          <w:rFonts w:asciiTheme="minorHAnsi" w:hAnsiTheme="minorHAnsi" w:cstheme="minorHAnsi"/>
          <w:sz w:val="20"/>
          <w:szCs w:val="20"/>
        </w:rPr>
      </w:pPr>
      <w:proofErr w:type="gramStart"/>
      <w:r>
        <w:rPr>
          <w:rFonts w:asciiTheme="minorHAnsi" w:hAnsiTheme="minorHAnsi" w:cstheme="minorHAnsi"/>
          <w:sz w:val="20"/>
          <w:szCs w:val="20"/>
        </w:rPr>
        <w:t>à</w:t>
      </w:r>
      <w:proofErr w:type="gramEnd"/>
      <w:r>
        <w:rPr>
          <w:rFonts w:asciiTheme="minorHAnsi" w:hAnsiTheme="minorHAnsi" w:cstheme="minorHAnsi"/>
          <w:sz w:val="20"/>
          <w:szCs w:val="20"/>
        </w:rPr>
        <w:t xml:space="preserve"> l’évaluation de l’efficacité des travaux (suivi écologique),</w:t>
      </w:r>
    </w:p>
    <w:p w:rsidR="00162E0F" w:rsidRDefault="009B0C79">
      <w:pPr>
        <w:pStyle w:val="Paragraphedeliste"/>
        <w:numPr>
          <w:ilvl w:val="1"/>
          <w:numId w:val="18"/>
        </w:numPr>
        <w:jc w:val="both"/>
        <w:rPr>
          <w:rFonts w:asciiTheme="minorHAnsi" w:hAnsiTheme="minorHAnsi" w:cstheme="minorHAnsi"/>
          <w:sz w:val="20"/>
          <w:szCs w:val="20"/>
        </w:rPr>
      </w:pPr>
      <w:proofErr w:type="gramStart"/>
      <w:r>
        <w:rPr>
          <w:rFonts w:asciiTheme="minorHAnsi" w:hAnsiTheme="minorHAnsi" w:cstheme="minorHAnsi"/>
          <w:sz w:val="20"/>
          <w:szCs w:val="20"/>
        </w:rPr>
        <w:t>à</w:t>
      </w:r>
      <w:proofErr w:type="gramEnd"/>
      <w:r>
        <w:rPr>
          <w:rFonts w:asciiTheme="minorHAnsi" w:hAnsiTheme="minorHAnsi" w:cstheme="minorHAnsi"/>
          <w:sz w:val="20"/>
          <w:szCs w:val="20"/>
        </w:rPr>
        <w:t xml:space="preserve"> la définition de la gestion ou de l’entretien des sites restaurés post-travaux (définition d’un plan de gestion, d’un guide d’entretien et de bonnes pratiques,…).</w:t>
      </w:r>
    </w:p>
    <w:p w:rsidR="00162E0F" w:rsidRDefault="009B0C79">
      <w:pPr>
        <w:rPr>
          <w:rFonts w:asciiTheme="minorHAnsi" w:hAnsiTheme="minorHAnsi" w:cstheme="minorHAnsi"/>
          <w:szCs w:val="20"/>
          <w:lang w:eastAsia="zh-CN"/>
        </w:rPr>
      </w:pPr>
      <w:r>
        <w:rPr>
          <w:rFonts w:asciiTheme="minorHAnsi" w:hAnsiTheme="minorHAnsi" w:cstheme="minorHAnsi"/>
          <w:szCs w:val="20"/>
          <w:lang w:eastAsia="zh-CN"/>
        </w:rPr>
        <w:t>N.B. : déposées seules, ces études ne seront éligibles que sur engagement formalisé du/des porteurs de projet à la mise en œuvre d’un programme d’actions concrètes (délibération, lettre d’engagement signée).</w:t>
      </w:r>
    </w:p>
    <w:p w:rsidR="00162E0F" w:rsidRDefault="00162E0F">
      <w:pPr>
        <w:rPr>
          <w:rFonts w:asciiTheme="minorHAnsi" w:hAnsiTheme="minorHAnsi" w:cstheme="minorHAnsi"/>
          <w:sz w:val="8"/>
          <w:szCs w:val="10"/>
        </w:rPr>
      </w:pPr>
    </w:p>
    <w:p w:rsidR="00162E0F" w:rsidRDefault="009B0C79">
      <w:pPr>
        <w:pStyle w:val="Titre2"/>
        <w:rPr>
          <w:rFonts w:asciiTheme="minorHAnsi" w:hAnsiTheme="minorHAnsi" w:cstheme="minorHAnsi"/>
        </w:rPr>
      </w:pPr>
      <w:bookmarkStart w:id="13" w:name="_Toc13"/>
      <w:r>
        <w:rPr>
          <w:rFonts w:asciiTheme="minorHAnsi" w:hAnsiTheme="minorHAnsi" w:cstheme="minorHAnsi"/>
        </w:rPr>
        <w:t xml:space="preserve">Mon projet ne concerne que des travaux : sont-ils éligibles ? </w:t>
      </w:r>
      <w:bookmarkEnd w:id="13"/>
    </w:p>
    <w:p w:rsidR="00162E0F" w:rsidRDefault="009B0C79">
      <w:pPr>
        <w:rPr>
          <w:rFonts w:asciiTheme="minorHAnsi" w:hAnsiTheme="minorHAnsi" w:cstheme="minorHAnsi"/>
        </w:rPr>
      </w:pPr>
      <w:r>
        <w:rPr>
          <w:rFonts w:asciiTheme="minorHAnsi" w:hAnsiTheme="minorHAnsi" w:cstheme="minorHAnsi"/>
        </w:rPr>
        <w:t>Il est possible de déposer une candidature orientée principalement vers des travaux si ceux-ci se basent :</w:t>
      </w:r>
    </w:p>
    <w:p w:rsidR="00162E0F" w:rsidRDefault="009B0C79">
      <w:pPr>
        <w:pStyle w:val="Paragraphedeliste"/>
        <w:numPr>
          <w:ilvl w:val="0"/>
          <w:numId w:val="21"/>
        </w:numPr>
        <w:rPr>
          <w:rFonts w:asciiTheme="minorHAnsi" w:hAnsiTheme="minorHAnsi" w:cstheme="minorHAnsi"/>
          <w:sz w:val="20"/>
        </w:rPr>
      </w:pPr>
      <w:proofErr w:type="gramStart"/>
      <w:r>
        <w:rPr>
          <w:rFonts w:asciiTheme="minorHAnsi" w:hAnsiTheme="minorHAnsi" w:cstheme="minorHAnsi"/>
          <w:sz w:val="20"/>
        </w:rPr>
        <w:t>sur</w:t>
      </w:r>
      <w:proofErr w:type="gramEnd"/>
      <w:r>
        <w:rPr>
          <w:rFonts w:asciiTheme="minorHAnsi" w:hAnsiTheme="minorHAnsi" w:cstheme="minorHAnsi"/>
          <w:sz w:val="20"/>
        </w:rPr>
        <w:t xml:space="preserve"> un diagnostic écologique du territoire suffisant, ou une étude TVB existante, dans le but de justifier de l’intérêt des travaux au regard des enjeux de reconquête des TVB du territoire</w:t>
      </w:r>
    </w:p>
    <w:p w:rsidR="00162E0F" w:rsidRDefault="009B0C79">
      <w:pPr>
        <w:pStyle w:val="Paragraphedeliste"/>
        <w:numPr>
          <w:ilvl w:val="0"/>
          <w:numId w:val="21"/>
        </w:numPr>
        <w:rPr>
          <w:rFonts w:asciiTheme="minorHAnsi" w:hAnsiTheme="minorHAnsi" w:cstheme="minorHAnsi"/>
        </w:rPr>
      </w:pPr>
      <w:proofErr w:type="gramStart"/>
      <w:r>
        <w:rPr>
          <w:rFonts w:asciiTheme="minorHAnsi" w:hAnsiTheme="minorHAnsi" w:cstheme="minorHAnsi"/>
          <w:sz w:val="20"/>
        </w:rPr>
        <w:t>sur</w:t>
      </w:r>
      <w:proofErr w:type="gramEnd"/>
      <w:r>
        <w:rPr>
          <w:rFonts w:asciiTheme="minorHAnsi" w:hAnsiTheme="minorHAnsi" w:cstheme="minorHAnsi"/>
          <w:sz w:val="20"/>
        </w:rPr>
        <w:t xml:space="preserve"> un minimum d’étude préalable ou d’éléments techniques explicitant la conception des travaux de restauration proposés, afin d’apprécier l’éligibilité et la pertinence des travaux en terme de plus-value écologique pour les milieux naturels concernés.</w:t>
      </w:r>
    </w:p>
    <w:p w:rsidR="00162E0F" w:rsidRDefault="009B0C79">
      <w:pPr>
        <w:widowControl w:val="0"/>
        <w:rPr>
          <w:rFonts w:asciiTheme="minorHAnsi" w:eastAsia="SimSun" w:hAnsiTheme="minorHAnsi" w:cstheme="minorHAnsi"/>
          <w:szCs w:val="20"/>
          <w:lang w:bidi="hi-IN"/>
        </w:rPr>
      </w:pPr>
      <w:r>
        <w:rPr>
          <w:rFonts w:asciiTheme="minorHAnsi" w:eastAsia="SimSun" w:hAnsiTheme="minorHAnsi" w:cstheme="minorHAnsi"/>
          <w:szCs w:val="20"/>
          <w:lang w:bidi="hi-IN"/>
        </w:rPr>
        <w:t xml:space="preserve">N.B. : on entend par </w:t>
      </w:r>
      <w:r>
        <w:rPr>
          <w:rFonts w:asciiTheme="minorHAnsi" w:eastAsia="SimSun" w:hAnsiTheme="minorHAnsi" w:cstheme="minorHAnsi"/>
          <w:b/>
          <w:szCs w:val="20"/>
          <w:lang w:bidi="hi-IN"/>
        </w:rPr>
        <w:t>diagnostic écologique</w:t>
      </w:r>
      <w:r>
        <w:rPr>
          <w:rFonts w:asciiTheme="minorHAnsi" w:eastAsia="SimSun" w:hAnsiTheme="minorHAnsi" w:cstheme="minorHAnsi"/>
          <w:szCs w:val="20"/>
          <w:lang w:bidi="hi-IN"/>
        </w:rPr>
        <w:t xml:space="preserve"> du territoire suffisant une démarche d’étude préalable reposant sur la synthèse des connaissances écologiques locales et l’acquisition de données complémentaires permettant </w:t>
      </w:r>
    </w:p>
    <w:p w:rsidR="00162E0F" w:rsidRDefault="009B0C79">
      <w:pPr>
        <w:pStyle w:val="Paragraphedeliste"/>
        <w:widowControl w:val="0"/>
        <w:numPr>
          <w:ilvl w:val="0"/>
          <w:numId w:val="1"/>
        </w:numPr>
        <w:spacing w:after="0" w:line="240" w:lineRule="auto"/>
        <w:ind w:left="993"/>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d’identifier</w:t>
      </w:r>
      <w:proofErr w:type="gramEnd"/>
      <w:r>
        <w:rPr>
          <w:rFonts w:asciiTheme="minorHAnsi" w:eastAsia="SimSun" w:hAnsiTheme="minorHAnsi" w:cstheme="minorHAnsi"/>
          <w:sz w:val="20"/>
          <w:szCs w:val="20"/>
          <w:lang w:bidi="hi-IN"/>
        </w:rPr>
        <w:t xml:space="preserve"> les trames verte et bleue locales, ainsi que leur état de fonctionnalité ;</w:t>
      </w:r>
    </w:p>
    <w:p w:rsidR="00162E0F" w:rsidRDefault="009B0C79">
      <w:pPr>
        <w:pStyle w:val="Paragraphedeliste"/>
        <w:widowControl w:val="0"/>
        <w:numPr>
          <w:ilvl w:val="0"/>
          <w:numId w:val="1"/>
        </w:numPr>
        <w:spacing w:after="0" w:line="240" w:lineRule="auto"/>
        <w:ind w:left="993"/>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de</w:t>
      </w:r>
      <w:proofErr w:type="gramEnd"/>
      <w:r>
        <w:rPr>
          <w:rFonts w:asciiTheme="minorHAnsi" w:eastAsia="SimSun" w:hAnsiTheme="minorHAnsi" w:cstheme="minorHAnsi"/>
          <w:sz w:val="20"/>
          <w:szCs w:val="20"/>
          <w:lang w:bidi="hi-IN"/>
        </w:rPr>
        <w:t xml:space="preserve"> cibler les trames et les secteurs plus prioritaires à préserver et/ou renforcer ;</w:t>
      </w:r>
    </w:p>
    <w:p w:rsidR="00162E0F" w:rsidRDefault="009B0C79">
      <w:pPr>
        <w:pStyle w:val="Paragraphedeliste"/>
        <w:widowControl w:val="0"/>
        <w:numPr>
          <w:ilvl w:val="0"/>
          <w:numId w:val="1"/>
        </w:numPr>
        <w:spacing w:after="0" w:line="240" w:lineRule="auto"/>
        <w:ind w:left="993"/>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de</w:t>
      </w:r>
      <w:proofErr w:type="gramEnd"/>
      <w:r>
        <w:rPr>
          <w:rFonts w:asciiTheme="minorHAnsi" w:eastAsia="SimSun" w:hAnsiTheme="minorHAnsi" w:cstheme="minorHAnsi"/>
          <w:sz w:val="20"/>
          <w:szCs w:val="20"/>
          <w:lang w:bidi="hi-IN"/>
        </w:rPr>
        <w:t xml:space="preserve"> localiser les secteurs géographiques locaux sur lesquels favoriser une dynamique d’action ;</w:t>
      </w:r>
    </w:p>
    <w:p w:rsidR="00162E0F" w:rsidRDefault="009B0C79">
      <w:pPr>
        <w:pStyle w:val="Paragraphedeliste"/>
        <w:widowControl w:val="0"/>
        <w:numPr>
          <w:ilvl w:val="0"/>
          <w:numId w:val="1"/>
        </w:numPr>
        <w:spacing w:after="0" w:line="240" w:lineRule="auto"/>
        <w:ind w:left="993"/>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de</w:t>
      </w:r>
      <w:proofErr w:type="gramEnd"/>
      <w:r>
        <w:rPr>
          <w:rFonts w:asciiTheme="minorHAnsi" w:eastAsia="SimSun" w:hAnsiTheme="minorHAnsi" w:cstheme="minorHAnsi"/>
          <w:sz w:val="20"/>
          <w:szCs w:val="20"/>
          <w:lang w:bidi="hi-IN"/>
        </w:rPr>
        <w:t xml:space="preserve"> définir au sein d’un programme d’actions opérationnel, les types d’actions concrètes à mettre en œuvre pour restaurer ou préserver les milieux naturels (leur fonctionnalité et indirectement la biodiversité associée) constitutifs des corridors écologiques et des réservoirs de biodiversité ;</w:t>
      </w:r>
    </w:p>
    <w:p w:rsidR="00162E0F" w:rsidRDefault="009B0C79">
      <w:pPr>
        <w:pStyle w:val="Paragraphedeliste"/>
        <w:widowControl w:val="0"/>
        <w:numPr>
          <w:ilvl w:val="0"/>
          <w:numId w:val="1"/>
        </w:numPr>
        <w:spacing w:after="0" w:line="240" w:lineRule="auto"/>
        <w:ind w:left="993"/>
        <w:jc w:val="both"/>
        <w:rPr>
          <w:rFonts w:asciiTheme="minorHAnsi" w:eastAsia="SimSun" w:hAnsiTheme="minorHAnsi" w:cstheme="minorHAnsi"/>
          <w:sz w:val="20"/>
          <w:szCs w:val="20"/>
          <w:lang w:bidi="hi-IN"/>
        </w:rPr>
      </w:pPr>
      <w:proofErr w:type="gramStart"/>
      <w:r>
        <w:rPr>
          <w:rFonts w:asciiTheme="minorHAnsi" w:eastAsia="SimSun" w:hAnsiTheme="minorHAnsi" w:cstheme="minorHAnsi"/>
          <w:sz w:val="20"/>
          <w:szCs w:val="20"/>
          <w:lang w:bidi="hi-IN"/>
        </w:rPr>
        <w:t>d’élaborer</w:t>
      </w:r>
      <w:proofErr w:type="gramEnd"/>
      <w:r>
        <w:rPr>
          <w:rFonts w:asciiTheme="minorHAnsi" w:eastAsia="SimSun" w:hAnsiTheme="minorHAnsi" w:cstheme="minorHAnsi"/>
          <w:sz w:val="20"/>
          <w:szCs w:val="20"/>
          <w:lang w:bidi="hi-IN"/>
        </w:rPr>
        <w:t xml:space="preserve"> une stratégie territoriale d’amélioration du réseau écologique local et de l’expression de sa biodiversité, à moyen et long terme.</w:t>
      </w:r>
    </w:p>
    <w:p w:rsidR="00162E0F" w:rsidRDefault="009B0C79">
      <w:pPr>
        <w:widowControl w:val="0"/>
        <w:rPr>
          <w:rFonts w:asciiTheme="minorHAnsi" w:eastAsia="SimSun" w:hAnsiTheme="minorHAnsi" w:cstheme="minorHAnsi"/>
          <w:sz w:val="14"/>
          <w:szCs w:val="14"/>
          <w:lang w:bidi="hi-IN"/>
        </w:rPr>
      </w:pPr>
      <w:r>
        <w:rPr>
          <w:rFonts w:eastAsia="Arial" w:cs="Arial"/>
          <w:noProof/>
          <w:color w:val="000000"/>
          <w:lang w:eastAsia="fr-FR"/>
        </w:rPr>
        <mc:AlternateContent>
          <mc:Choice Requires="wpg">
            <w:drawing>
              <wp:anchor distT="0" distB="0" distL="114300" distR="114300" simplePos="0" relativeHeight="251671552" behindDoc="0" locked="0" layoutInCell="1" allowOverlap="1">
                <wp:simplePos x="0" y="0"/>
                <wp:positionH relativeFrom="margin">
                  <wp:posOffset>-336431</wp:posOffset>
                </wp:positionH>
                <wp:positionV relativeFrom="paragraph">
                  <wp:posOffset>108585</wp:posOffset>
                </wp:positionV>
                <wp:extent cx="292100" cy="405765"/>
                <wp:effectExtent l="0" t="0" r="0" b="0"/>
                <wp:wrapNone/>
                <wp:docPr id="25" name="Image 44"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position:absolute;z-index:251719680;o:allowoverlap:true;o:allowincell:true;mso-position-horizontal-relative:margin;margin-left:-26.49pt;mso-position-horizontal:absolute;mso-position-vertical-relative:text;margin-top:8.55pt;mso-position-vertical:absolute;width:23.00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widowControl w:val="0"/>
        <w:rPr>
          <w:rFonts w:eastAsia="SimSun"/>
          <w:iCs/>
          <w:szCs w:val="20"/>
          <w:lang w:bidi="hi-IN"/>
        </w:rPr>
      </w:pPr>
      <w:r>
        <w:rPr>
          <w:noProof/>
          <w:lang w:eastAsia="fr-FR"/>
        </w:rPr>
        <mc:AlternateContent>
          <mc:Choice Requires="wps">
            <w:drawing>
              <wp:anchor distT="0" distB="0" distL="114300" distR="114300" simplePos="0" relativeHeight="251652096" behindDoc="0" locked="0" layoutInCell="1" allowOverlap="1">
                <wp:simplePos x="0" y="0"/>
                <wp:positionH relativeFrom="margin">
                  <wp:posOffset>-142240</wp:posOffset>
                </wp:positionH>
                <wp:positionV relativeFrom="paragraph">
                  <wp:posOffset>546268</wp:posOffset>
                </wp:positionV>
                <wp:extent cx="6543675" cy="1189355"/>
                <wp:effectExtent l="0" t="0" r="9525" b="0"/>
                <wp:wrapSquare wrapText="bothSides"/>
                <wp:docPr id="26" name="Zone de texte 29"/>
                <wp:cNvGraphicFramePr/>
                <a:graphic xmlns:a="http://schemas.openxmlformats.org/drawingml/2006/main">
                  <a:graphicData uri="http://schemas.microsoft.com/office/word/2010/wordprocessingShape">
                    <wps:wsp>
                      <wps:cNvSpPr txBox="1"/>
                      <wps:spPr bwMode="auto">
                        <a:xfrm>
                          <a:off x="0" y="0"/>
                          <a:ext cx="6543675" cy="1189354"/>
                        </a:xfrm>
                        <a:prstGeom prst="roundRect">
                          <a:avLst>
                            <a:gd name="adj" fmla="val 16667"/>
                          </a:avLst>
                        </a:prstGeom>
                        <a:solidFill>
                          <a:schemeClr val="bg1">
                            <a:lumMod val="75000"/>
                          </a:schemeClr>
                        </a:solidFill>
                        <a:ln w="6350">
                          <a:noFill/>
                        </a:ln>
                      </wps:spPr>
                      <wps:txbx>
                        <w:txbxContent>
                          <w:p w:rsidR="009B0C79" w:rsidRDefault="009B0C79">
                            <w:pPr>
                              <w:rPr>
                                <w:rFonts w:asciiTheme="minorHAnsi" w:hAnsiTheme="minorHAnsi" w:cstheme="minorHAnsi"/>
                              </w:rPr>
                            </w:pPr>
                            <w:r>
                              <w:rPr>
                                <w:rFonts w:asciiTheme="minorHAnsi" w:hAnsiTheme="minorHAnsi" w:cstheme="minorHAnsi"/>
                              </w:rPr>
                              <w:t xml:space="preserve">Votre projet </w:t>
                            </w:r>
                            <w:r>
                              <w:rPr>
                                <w:rFonts w:asciiTheme="minorHAnsi" w:hAnsiTheme="minorHAnsi" w:cstheme="minorHAnsi"/>
                                <w:b/>
                              </w:rPr>
                              <w:t xml:space="preserve">n’est pas éligible </w:t>
                            </w:r>
                            <w:r>
                              <w:rPr>
                                <w:rFonts w:asciiTheme="minorHAnsi" w:hAnsiTheme="minorHAnsi" w:cstheme="minorHAnsi"/>
                                <w:b/>
                                <w:u w:val="single"/>
                              </w:rPr>
                              <w:t>dans le cadre de cet appel à projets</w:t>
                            </w:r>
                            <w:r>
                              <w:rPr>
                                <w:rFonts w:asciiTheme="minorHAnsi" w:hAnsiTheme="minorHAnsi" w:cstheme="minorHAnsi"/>
                              </w:rPr>
                              <w:t xml:space="preserve"> s’il s’agit de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rPr>
                              <w:t xml:space="preserve">Dispositifs artificiels ne permettant pas de restaurer la fonctionnalité des milieux (ex. : radeaux flottants, nichoirs, gîtes à insectes, à chauve-souris, </w:t>
                            </w:r>
                            <w:proofErr w:type="spellStart"/>
                            <w:r>
                              <w:rPr>
                                <w:rFonts w:asciiTheme="minorHAnsi" w:eastAsia="Arial" w:hAnsiTheme="minorHAnsi" w:cstheme="minorHAnsi"/>
                              </w:rPr>
                              <w:t>hibernacula</w:t>
                            </w:r>
                            <w:proofErr w:type="spellEnd"/>
                            <w:r>
                              <w:rPr>
                                <w:rFonts w:asciiTheme="minorHAnsi" w:eastAsia="Arial" w:hAnsiTheme="minorHAnsi" w:cstheme="minorHAnsi"/>
                              </w:rPr>
                              <w:t>, mares bâchées avec plastiques, structure en saule tressé)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Projet de remise en état d’ouvrages artificiels, de seuils, de prise d’eau, digues de plans d’eau</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Enrochements et stabilisation de berges par techniques minérales, ou tunage bois.</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eastAsia="Arial" w:cstheme="minorHAnsi"/>
                                <w:color w:val="000000"/>
                              </w:rPr>
                            </w:pPr>
                            <w:r>
                              <w:rPr>
                                <w:rFonts w:asciiTheme="minorHAnsi" w:eastAsia="Arial" w:hAnsiTheme="minorHAnsi" w:cstheme="minorHAnsi"/>
                                <w:color w:val="000000"/>
                              </w:rPr>
                              <w:t>Projet de jardins partagés, de vergers conservatoires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Zone de texte 29" o:spid="_x0000_s1027" style="position:absolute;left:0;text-align:left;margin-left:-11.2pt;margin-top:43pt;width:515.25pt;height:93.6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" fillcolor="#bfbfbf [2412]" stroked="f" strokeweight=".5pt">
                <v:textbox>
                  <w:txbxContent>
                    <w:p w14:paraId="6FDE3F8A" w14:textId="77777777" w:rsidR="009B0C79" w:rsidRDefault="009B0C79">
                      <w:pPr>
                        <w:rPr>
                          <w:rFonts w:asciiTheme="minorHAnsi" w:hAnsiTheme="minorHAnsi" w:cstheme="minorHAnsi"/>
                        </w:rPr>
                      </w:pPr>
                      <w:r>
                        <w:rPr>
                          <w:rFonts w:asciiTheme="minorHAnsi" w:hAnsiTheme="minorHAnsi" w:cstheme="minorHAnsi"/>
                        </w:rPr>
                        <w:t xml:space="preserve">Votre projet </w:t>
                      </w:r>
                      <w:r>
                        <w:rPr>
                          <w:rFonts w:asciiTheme="minorHAnsi" w:hAnsiTheme="minorHAnsi" w:cstheme="minorHAnsi"/>
                          <w:b/>
                        </w:rPr>
                        <w:t xml:space="preserve">n’est pas éligible </w:t>
                      </w:r>
                      <w:r>
                        <w:rPr>
                          <w:rFonts w:asciiTheme="minorHAnsi" w:hAnsiTheme="minorHAnsi" w:cstheme="minorHAnsi"/>
                          <w:b/>
                          <w:u w:val="single"/>
                        </w:rPr>
                        <w:t>dans le cadre de cet appel à projets</w:t>
                      </w:r>
                      <w:r>
                        <w:rPr>
                          <w:rFonts w:asciiTheme="minorHAnsi" w:hAnsiTheme="minorHAnsi" w:cstheme="minorHAnsi"/>
                        </w:rPr>
                        <w:t xml:space="preserve"> s’il s’agit de :</w:t>
                      </w:r>
                    </w:p>
                    <w:p w14:paraId="3C388BDE"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rPr>
                        <w:t>Dispositifs artificiels ne permettant pas de restaurer la fonctionnalité des milieux (ex. : radeaux flottants, nichoirs, gîtes à insectes, à chauve-souris, hibernacula, mares bâchées avec plastiques, structure en saule tressé) ;</w:t>
                      </w:r>
                    </w:p>
                    <w:p w14:paraId="605A8B81"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Projet de remise en état d’ouvrages artificiels, de seuils, de prise d’eau, digues de plans d’eau</w:t>
                      </w:r>
                    </w:p>
                    <w:p w14:paraId="0CA6B520"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Enrochements et stabilisation de berges par techniques minérales, ou tunage bois.</w:t>
                      </w:r>
                    </w:p>
                    <w:p w14:paraId="727F3742"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eastAsia="Arial" w:cstheme="minorHAnsi"/>
                          <w:color w:val="000000"/>
                        </w:rPr>
                      </w:pPr>
                      <w:r>
                        <w:rPr>
                          <w:rFonts w:asciiTheme="minorHAnsi" w:eastAsia="Arial" w:hAnsiTheme="minorHAnsi" w:cstheme="minorHAnsi"/>
                          <w:color w:val="000000"/>
                        </w:rPr>
                        <w:t>Projet de jardins partagés, de vergers conservatoires</w:t>
                      </w:r>
                    </w:p>
                  </w:txbxContent>
                </v:textbox>
                <w10:wrap type="square" anchorx="margin"/>
              </v:roundrect>
            </w:pict>
          </mc:Fallback>
        </mc:AlternateContent>
      </w:r>
      <w:r>
        <w:rPr>
          <w:rFonts w:ascii="Calibri" w:hAnsi="Calibri"/>
          <w:iCs/>
        </w:rPr>
        <w:t>Il est nécessaire de valider avec les membres du collectif, le CCTP de l'étude, pour vérifier qu'elle inclut bien l'identification des trames et des réservoirs biologiques et surtout qu'elle propose une vraie stratégie en faveur de la reconquête et de la préservation des trames et des réservoirs ainsi qu'un programme d'actions concrètes.</w:t>
      </w:r>
    </w:p>
    <w:p w:rsidR="00162E0F" w:rsidRDefault="00162E0F">
      <w:pPr>
        <w:widowControl w:val="0"/>
        <w:rPr>
          <w:rFonts w:asciiTheme="minorHAnsi" w:eastAsia="SimSun" w:hAnsiTheme="minorHAnsi" w:cstheme="minorHAnsi"/>
          <w:szCs w:val="20"/>
          <w:lang w:bidi="hi-IN"/>
        </w:rPr>
      </w:pPr>
    </w:p>
    <w:p w:rsidR="00162E0F" w:rsidRDefault="009B0C79">
      <w:pPr>
        <w:pStyle w:val="Titre2"/>
        <w:rPr>
          <w:rFonts w:asciiTheme="minorHAnsi" w:hAnsiTheme="minorHAnsi" w:cstheme="minorHAnsi"/>
        </w:rPr>
      </w:pPr>
      <w:bookmarkStart w:id="14" w:name="_Toc14"/>
      <w:r>
        <w:rPr>
          <w:rFonts w:asciiTheme="minorHAnsi" w:hAnsiTheme="minorHAnsi" w:cstheme="minorHAnsi"/>
        </w:rPr>
        <w:t>Mon projet concerne des plantations en ville. Est-ce éligible ?</w:t>
      </w:r>
      <w:bookmarkEnd w:id="14"/>
    </w:p>
    <w:p w:rsidR="00162E0F" w:rsidRDefault="009B0C79">
      <w:pPr>
        <w:rPr>
          <w:rFonts w:asciiTheme="minorHAnsi" w:hAnsiTheme="minorHAnsi" w:cstheme="minorHAnsi"/>
          <w:color w:val="000000"/>
        </w:rPr>
      </w:pPr>
      <w:r>
        <w:rPr>
          <w:rFonts w:asciiTheme="minorHAnsi" w:hAnsiTheme="minorHAnsi" w:cstheme="minorHAnsi"/>
          <w:color w:val="000000" w:themeColor="text1"/>
        </w:rPr>
        <w:t xml:space="preserve">L’objectif de l’appel à projets vise à préserver, conforter ou restaurer les trames vertes et bleues d’un territoire, c’est-à-dire les milieux naturels ou semi-naturels qui permettent aux espèces d’assurer l’ensemble de leur cycle de vie. Aussi sont privilégiées les approches qui visent à restaurer les milieux </w:t>
      </w:r>
      <w:r>
        <w:rPr>
          <w:rFonts w:asciiTheme="minorHAnsi" w:hAnsiTheme="minorHAnsi" w:cstheme="minorHAnsi"/>
          <w:b/>
          <w:color w:val="000000" w:themeColor="text1"/>
          <w:u w:val="single"/>
        </w:rPr>
        <w:t>les plus fonctionnels possible</w:t>
      </w:r>
      <w:r>
        <w:rPr>
          <w:rFonts w:asciiTheme="minorHAnsi" w:hAnsiTheme="minorHAnsi" w:cstheme="minorHAnsi"/>
          <w:color w:val="000000" w:themeColor="text1"/>
        </w:rPr>
        <w:t>, intégrant un lien entre le sol et la végétation.</w:t>
      </w:r>
    </w:p>
    <w:p w:rsidR="00162E0F" w:rsidRDefault="00162E0F">
      <w:pPr>
        <w:rPr>
          <w:rFonts w:asciiTheme="minorHAnsi" w:hAnsiTheme="minorHAnsi" w:cstheme="minorHAnsi"/>
          <w:i/>
        </w:rPr>
      </w:pPr>
    </w:p>
    <w:p w:rsidR="00162E0F" w:rsidRDefault="009B0C79">
      <w:pPr>
        <w:rPr>
          <w:rFonts w:asciiTheme="minorHAnsi" w:hAnsiTheme="minorHAnsi" w:cstheme="minorHAnsi"/>
        </w:rPr>
      </w:pPr>
      <w:r>
        <w:rPr>
          <w:rFonts w:asciiTheme="minorHAnsi" w:hAnsiTheme="minorHAnsi" w:cstheme="minorHAnsi"/>
        </w:rPr>
        <w:t xml:space="preserve">Votre projet de plantations en ville </w:t>
      </w:r>
      <w:r>
        <w:rPr>
          <w:rFonts w:asciiTheme="minorHAnsi" w:hAnsiTheme="minorHAnsi" w:cstheme="minorHAnsi"/>
          <w:b/>
        </w:rPr>
        <w:t>est éligible</w:t>
      </w:r>
      <w:r>
        <w:rPr>
          <w:rFonts w:asciiTheme="minorHAnsi" w:hAnsiTheme="minorHAnsi" w:cstheme="minorHAnsi"/>
        </w:rPr>
        <w:t xml:space="preserve"> dès lors :</w:t>
      </w:r>
    </w:p>
    <w:p w:rsidR="00162E0F" w:rsidRDefault="009B0C79">
      <w:pPr>
        <w:numPr>
          <w:ilvl w:val="0"/>
          <w:numId w:val="10"/>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proofErr w:type="gramStart"/>
      <w:r>
        <w:rPr>
          <w:rFonts w:asciiTheme="minorHAnsi" w:eastAsia="Arial" w:hAnsiTheme="minorHAnsi" w:cstheme="minorHAnsi"/>
          <w:color w:val="000000"/>
        </w:rPr>
        <w:t>qu’il</w:t>
      </w:r>
      <w:proofErr w:type="gramEnd"/>
      <w:r>
        <w:rPr>
          <w:rFonts w:asciiTheme="minorHAnsi" w:eastAsia="Arial" w:hAnsiTheme="minorHAnsi" w:cstheme="minorHAnsi"/>
          <w:color w:val="000000"/>
        </w:rPr>
        <w:t xml:space="preserve"> s’appuie sur un diagnostic biodiversité (étude TVB, ABC) y compris sur le périmètre urbanisé </w:t>
      </w:r>
      <w:r>
        <w:rPr>
          <w:rFonts w:asciiTheme="minorHAnsi" w:eastAsia="Arial" w:hAnsiTheme="minorHAnsi" w:cstheme="minorHAnsi"/>
          <w:b/>
          <w:color w:val="000000"/>
        </w:rPr>
        <w:t xml:space="preserve">et que le projet répond aux enjeux identifiés en matière de restauration de la trame verte et bleue. </w:t>
      </w:r>
      <w:r>
        <w:rPr>
          <w:rFonts w:asciiTheme="minorHAnsi" w:eastAsia="Arial" w:hAnsiTheme="minorHAnsi" w:cstheme="minorHAnsi"/>
          <w:color w:val="000000"/>
        </w:rPr>
        <w:t>De fait</w:t>
      </w:r>
      <w:r>
        <w:rPr>
          <w:rFonts w:asciiTheme="minorHAnsi" w:eastAsia="Arial" w:hAnsiTheme="minorHAnsi" w:cstheme="minorHAnsi"/>
          <w:b/>
          <w:color w:val="000000"/>
        </w:rPr>
        <w:t xml:space="preserve">, </w:t>
      </w:r>
      <w:r>
        <w:rPr>
          <w:rFonts w:asciiTheme="minorHAnsi" w:eastAsia="Arial" w:hAnsiTheme="minorHAnsi" w:cstheme="minorHAnsi"/>
          <w:color w:val="000000"/>
        </w:rPr>
        <w:t>que la plus-value écologique est démontrée et justifiée,</w:t>
      </w:r>
      <w:r>
        <w:rPr>
          <w:rFonts w:asciiTheme="minorHAnsi" w:hAnsiTheme="minorHAnsi" w:cstheme="minorHAnsi"/>
          <w:i/>
          <w:color w:val="000000"/>
          <w:sz w:val="22"/>
        </w:rPr>
        <w:t xml:space="preserve"> </w:t>
      </w:r>
      <w:r>
        <w:rPr>
          <w:rFonts w:asciiTheme="minorHAnsi" w:eastAsia="Arial" w:hAnsiTheme="minorHAnsi" w:cstheme="minorHAnsi"/>
        </w:rPr>
        <w:t>avec recréation de corridors en lien avec les réservoirs de biodiversité « locaux » ou en réponse à des problématiques de rupture de trame clairement identifiées</w:t>
      </w:r>
      <w:r>
        <w:t> ;</w:t>
      </w:r>
    </w:p>
    <w:p w:rsidR="00162E0F" w:rsidRDefault="009B0C79">
      <w:pPr>
        <w:numPr>
          <w:ilvl w:val="0"/>
          <w:numId w:val="10"/>
        </w:numPr>
        <w:pBdr>
          <w:top w:val="none" w:sz="4" w:space="0" w:color="000000"/>
          <w:left w:val="none" w:sz="4" w:space="0" w:color="000000"/>
          <w:bottom w:val="none" w:sz="4" w:space="0" w:color="000000"/>
          <w:right w:val="none" w:sz="4" w:space="0" w:color="000000"/>
        </w:pBdr>
        <w:rPr>
          <w:rFonts w:asciiTheme="minorHAnsi" w:hAnsiTheme="minorHAnsi" w:cstheme="minorHAnsi"/>
        </w:rPr>
      </w:pPr>
      <w:proofErr w:type="gramStart"/>
      <w:r>
        <w:rPr>
          <w:rFonts w:asciiTheme="minorHAnsi" w:eastAsia="Arial" w:hAnsiTheme="minorHAnsi" w:cstheme="minorHAnsi"/>
          <w:color w:val="000000"/>
        </w:rPr>
        <w:t>qu’il</w:t>
      </w:r>
      <w:proofErr w:type="gramEnd"/>
      <w:r>
        <w:rPr>
          <w:rFonts w:asciiTheme="minorHAnsi" w:eastAsia="Arial" w:hAnsiTheme="minorHAnsi" w:cstheme="minorHAnsi"/>
          <w:color w:val="000000"/>
        </w:rPr>
        <w:t xml:space="preserve"> est intégré à un programme global d’actions TVB, qui regroupe des actions complémentaires, notamment hors périmètre urbain ;</w:t>
      </w:r>
    </w:p>
    <w:p w:rsidR="00162E0F" w:rsidRDefault="009B0C79">
      <w:pPr>
        <w:numPr>
          <w:ilvl w:val="0"/>
          <w:numId w:val="10"/>
        </w:numPr>
        <w:pBdr>
          <w:top w:val="none" w:sz="4" w:space="0" w:color="000000"/>
          <w:left w:val="none" w:sz="4" w:space="0" w:color="000000"/>
          <w:bottom w:val="none" w:sz="4" w:space="0" w:color="000000"/>
          <w:right w:val="none" w:sz="4" w:space="0" w:color="000000"/>
        </w:pBdr>
        <w:rPr>
          <w:rFonts w:asciiTheme="minorHAnsi" w:hAnsiTheme="minorHAnsi" w:cstheme="minorHAnsi"/>
          <w:highlight w:val="white"/>
        </w:rPr>
      </w:pPr>
      <w:proofErr w:type="gramStart"/>
      <w:r>
        <w:rPr>
          <w:rFonts w:asciiTheme="minorHAnsi" w:eastAsia="Arial" w:hAnsiTheme="minorHAnsi" w:cstheme="minorHAnsi"/>
          <w:color w:val="000000"/>
        </w:rPr>
        <w:t>qu’il</w:t>
      </w:r>
      <w:proofErr w:type="gramEnd"/>
      <w:r>
        <w:rPr>
          <w:rFonts w:asciiTheme="minorHAnsi" w:eastAsia="Arial" w:hAnsiTheme="minorHAnsi" w:cstheme="minorHAnsi"/>
          <w:color w:val="000000"/>
        </w:rPr>
        <w:t xml:space="preserve"> vise à recréer/restaurer des milieux fonctionnels, notamment a</w:t>
      </w:r>
      <w:r>
        <w:rPr>
          <w:rFonts w:asciiTheme="minorHAnsi" w:eastAsia="Arial" w:hAnsiTheme="minorHAnsi" w:cstheme="minorHAnsi"/>
          <w:color w:val="000000"/>
          <w:highlight w:val="white"/>
        </w:rPr>
        <w:t>u travers de la restauration de sols vivants, en cherchant une diversité de strates végétales.</w:t>
      </w:r>
    </w:p>
    <w:p w:rsidR="00162E0F" w:rsidRDefault="00162E0F">
      <w:pPr>
        <w:pBdr>
          <w:top w:val="none" w:sz="4" w:space="0" w:color="000000"/>
          <w:left w:val="none" w:sz="4" w:space="0" w:color="000000"/>
          <w:bottom w:val="none" w:sz="4" w:space="0" w:color="000000"/>
          <w:right w:val="none" w:sz="4" w:space="0" w:color="000000"/>
        </w:pBdr>
        <w:rPr>
          <w:rFonts w:asciiTheme="minorHAnsi" w:hAnsiTheme="minorHAnsi" w:cstheme="minorHAnsi"/>
          <w:highlight w:val="white"/>
        </w:rPr>
      </w:pPr>
    </w:p>
    <w:p w:rsidR="00162E0F" w:rsidRDefault="009B0C79">
      <w:pPr>
        <w:pBdr>
          <w:top w:val="none" w:sz="4" w:space="0" w:color="000000"/>
          <w:left w:val="none" w:sz="4" w:space="0" w:color="000000"/>
          <w:bottom w:val="none" w:sz="4" w:space="0" w:color="000000"/>
          <w:right w:val="none" w:sz="4" w:space="0" w:color="000000"/>
        </w:pBdr>
        <w:jc w:val="center"/>
        <w:rPr>
          <w:rFonts w:asciiTheme="minorHAnsi" w:hAnsiTheme="minorHAnsi" w:cstheme="minorHAnsi"/>
          <w:sz w:val="8"/>
        </w:rPr>
      </w:pPr>
      <w:r>
        <w:rPr>
          <w:rFonts w:asciiTheme="minorHAnsi" w:hAnsiTheme="minorHAnsi" w:cstheme="minorHAnsi"/>
          <w:noProof/>
          <w:lang w:eastAsia="fr-FR"/>
        </w:rPr>
        <mc:AlternateContent>
          <mc:Choice Requires="wpg">
            <w:drawing>
              <wp:inline distT="0" distB="0" distL="0" distR="0">
                <wp:extent cx="3208655" cy="1988785"/>
                <wp:effectExtent l="0" t="0" r="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33"/>
                        <a:stretch/>
                      </pic:blipFill>
                      <pic:spPr bwMode="auto">
                        <a:xfrm>
                          <a:off x="0" y="0"/>
                          <a:ext cx="3231617" cy="2003017"/>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252.65pt;height:156.60pt;mso-wrap-distance-left:0.00pt;mso-wrap-distance-top:0.00pt;mso-wrap-distance-right:0.00pt;mso-wrap-distance-bottom:0.00pt;z-index:1;" stroked="false">
                <v:imagedata r:id="rId34" o:title=""/>
                <o:lock v:ext="edit" rotation="t"/>
              </v:shape>
            </w:pict>
          </mc:Fallback>
        </mc:AlternateContent>
      </w:r>
    </w:p>
    <w:p w:rsidR="00162E0F" w:rsidRDefault="009B0C79">
      <w:pPr>
        <w:pStyle w:val="Lgendeimage"/>
        <w:rPr>
          <w:rFonts w:asciiTheme="minorHAnsi" w:hAnsiTheme="minorHAnsi" w:cstheme="minorHAnsi"/>
        </w:rPr>
      </w:pPr>
      <w:r>
        <w:rPr>
          <w:rFonts w:asciiTheme="minorHAnsi" w:hAnsiTheme="minorHAnsi" w:cstheme="minorHAnsi"/>
        </w:rPr>
        <w:t>Illustration schématique d’une recréation de milieux naturels urbains (trame brune, plantations multi-strates, lien sol-eau favorisé, infiltration)</w:t>
      </w:r>
    </w:p>
    <w:p w:rsidR="00162E0F" w:rsidRDefault="009B0C79">
      <w:pPr>
        <w:pBdr>
          <w:top w:val="none" w:sz="4" w:space="0" w:color="000000"/>
          <w:left w:val="none" w:sz="4" w:space="0" w:color="000000"/>
          <w:bottom w:val="none" w:sz="4" w:space="0" w:color="000000"/>
          <w:right w:val="none" w:sz="4" w:space="0" w:color="000000"/>
        </w:pBdr>
        <w:jc w:val="center"/>
        <w:rPr>
          <w:rFonts w:asciiTheme="minorHAnsi" w:eastAsia="Arial" w:hAnsiTheme="minorHAnsi" w:cstheme="minorHAnsi"/>
          <w:color w:val="000000"/>
          <w:sz w:val="8"/>
        </w:rPr>
      </w:pPr>
      <w:r>
        <w:rPr>
          <w:rFonts w:asciiTheme="minorHAnsi" w:hAnsiTheme="minorHAnsi" w:cstheme="minorHAnsi"/>
          <w:noProof/>
          <w:lang w:eastAsia="fr-FR"/>
        </w:rPr>
        <mc:AlternateContent>
          <mc:Choice Requires="wpg">
            <w:drawing>
              <wp:anchor distT="0" distB="0" distL="114300" distR="114300" simplePos="0" relativeHeight="251668480" behindDoc="0" locked="0" layoutInCell="1" allowOverlap="1">
                <wp:simplePos x="0" y="0"/>
                <wp:positionH relativeFrom="column">
                  <wp:posOffset>480060</wp:posOffset>
                </wp:positionH>
                <wp:positionV relativeFrom="page">
                  <wp:posOffset>5643113</wp:posOffset>
                </wp:positionV>
                <wp:extent cx="2520089" cy="1727200"/>
                <wp:effectExtent l="0" t="0" r="0" b="6350"/>
                <wp:wrapNone/>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35"/>
                        <a:stretch/>
                      </pic:blipFill>
                      <pic:spPr bwMode="auto">
                        <a:xfrm>
                          <a:off x="0" y="0"/>
                          <a:ext cx="2520089" cy="1727199"/>
                        </a:xfrm>
                        <a:prstGeom prst="rect">
                          <a:avLst/>
                        </a:prstGeom>
                        <a:noFill/>
                        <a:ln>
                          <a:noFill/>
                        </a:ln>
                        <a:effectLst/>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713536;o:allowoverlap:true;o:allowincell:true;mso-position-horizontal-relative:text;margin-left:37.80pt;mso-position-horizontal:absolute;mso-position-vertical-relative:page;margin-top:444.34pt;mso-position-vertical:absolute;width:198.43pt;height:136.00pt;mso-wrap-distance-left:9.00pt;mso-wrap-distance-top:0.00pt;mso-wrap-distance-right:9.00pt;mso-wrap-distance-bottom:0.00pt;z-index:1;" stroked="f">
                <v:imagedata r:id="rId36" o:title=""/>
                <o:lock v:ext="edit" rotation="t"/>
              </v:shape>
            </w:pict>
          </mc:Fallback>
        </mc:AlternateContent>
      </w:r>
    </w:p>
    <w:p w:rsidR="00162E0F" w:rsidRDefault="00162E0F">
      <w:pPr>
        <w:pBdr>
          <w:top w:val="none" w:sz="4" w:space="0" w:color="000000"/>
          <w:left w:val="none" w:sz="4" w:space="0" w:color="000000"/>
          <w:bottom w:val="none" w:sz="4" w:space="0" w:color="000000"/>
          <w:right w:val="none" w:sz="4" w:space="0" w:color="000000"/>
        </w:pBdr>
        <w:jc w:val="center"/>
        <w:rPr>
          <w:rFonts w:asciiTheme="minorHAnsi" w:eastAsia="Arial" w:hAnsiTheme="minorHAnsi" w:cstheme="minorHAnsi"/>
          <w:color w:val="000000"/>
          <w:sz w:val="8"/>
        </w:rPr>
      </w:pPr>
    </w:p>
    <w:p w:rsidR="00162E0F" w:rsidRDefault="009B0C79">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r>
        <w:rPr>
          <w:rFonts w:asciiTheme="minorHAnsi" w:eastAsia="Arial" w:hAnsiTheme="minorHAnsi" w:cstheme="minorHAnsi"/>
          <w:noProof/>
          <w:color w:val="000000"/>
          <w:lang w:eastAsia="fr-FR"/>
        </w:rPr>
        <mc:AlternateContent>
          <mc:Choice Requires="wpg">
            <w:drawing>
              <wp:anchor distT="0" distB="0" distL="114300" distR="114300" simplePos="0" relativeHeight="251667456" behindDoc="1" locked="0" layoutInCell="1" allowOverlap="1">
                <wp:simplePos x="0" y="0"/>
                <wp:positionH relativeFrom="margin">
                  <wp:posOffset>3477523</wp:posOffset>
                </wp:positionH>
                <wp:positionV relativeFrom="page">
                  <wp:posOffset>5649463</wp:posOffset>
                </wp:positionV>
                <wp:extent cx="2294890" cy="1720850"/>
                <wp:effectExtent l="0" t="0" r="0" b="0"/>
                <wp:wrapTight wrapText="bothSides">
                  <wp:wrapPolygon edited="1">
                    <wp:start x="0" y="0"/>
                    <wp:lineTo x="0" y="21281"/>
                    <wp:lineTo x="21337" y="21281"/>
                    <wp:lineTo x="21337" y="0"/>
                    <wp:lineTo x="0" y="0"/>
                  </wp:wrapPolygon>
                </wp:wrapTight>
                <wp:docPr id="2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37"/>
                        <a:stretch/>
                      </pic:blipFill>
                      <pic:spPr bwMode="auto">
                        <a:xfrm>
                          <a:off x="0" y="0"/>
                          <a:ext cx="2294890" cy="172085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712512;o:allowoverlap:true;o:allowincell:true;mso-position-horizontal-relative:margin;margin-left:273.82pt;mso-position-horizontal:absolute;mso-position-vertical-relative:page;margin-top:444.84pt;mso-position-vertical:absolute;width:180.70pt;height:135.50pt;mso-wrap-distance-left:9.00pt;mso-wrap-distance-top:0.00pt;mso-wrap-distance-right:9.00pt;mso-wrap-distance-bottom:0.00pt;z-index:1;" wrapcoords="0 0 0 98523 98782 98523 98782 0 0 0" stroked="false">
                <w10:wrap type="tight"/>
                <v:imagedata r:id="rId38" o:title=""/>
                <o:lock v:ext="edit" rotation="t"/>
              </v:shape>
            </w:pict>
          </mc:Fallback>
        </mc:AlternateContent>
      </w: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162E0F">
      <w:pPr>
        <w:pBdr>
          <w:top w:val="none" w:sz="4" w:space="0" w:color="000000"/>
          <w:left w:val="none" w:sz="4" w:space="0" w:color="000000"/>
          <w:bottom w:val="none" w:sz="4" w:space="0" w:color="000000"/>
          <w:right w:val="none" w:sz="4" w:space="0" w:color="000000"/>
        </w:pBdr>
        <w:jc w:val="left"/>
        <w:rPr>
          <w:rFonts w:asciiTheme="minorHAnsi" w:eastAsia="Arial" w:hAnsiTheme="minorHAnsi" w:cstheme="minorHAnsi"/>
          <w:color w:val="000000"/>
        </w:rPr>
      </w:pPr>
    </w:p>
    <w:p w:rsidR="00162E0F" w:rsidRDefault="009B0C79">
      <w:pPr>
        <w:pStyle w:val="Lgendeimage"/>
        <w:rPr>
          <w:rFonts w:asciiTheme="minorHAnsi" w:eastAsia="Arial" w:hAnsiTheme="minorHAnsi" w:cstheme="minorHAnsi"/>
          <w:color w:val="000000"/>
        </w:rPr>
      </w:pPr>
      <w:r>
        <w:rPr>
          <w:rFonts w:asciiTheme="minorHAnsi" w:hAnsiTheme="minorHAnsi" w:cstheme="minorHAnsi"/>
        </w:rPr>
        <w:t>Exemples de recréation de corridors écologiques fonctionnels en milieu urbain : plantations multi-strates ; trame brune, gestion intégrée des eaux de pluies (©AERM)</w:t>
      </w:r>
    </w:p>
    <w:p w:rsidR="00162E0F" w:rsidRDefault="00162E0F">
      <w:pPr>
        <w:jc w:val="center"/>
        <w:rPr>
          <w:rFonts w:asciiTheme="minorHAnsi" w:hAnsiTheme="minorHAnsi" w:cstheme="minorHAnsi"/>
          <w:sz w:val="10"/>
          <w:szCs w:val="12"/>
        </w:rPr>
      </w:pPr>
    </w:p>
    <w:p w:rsidR="00162E0F" w:rsidRDefault="009B0C79">
      <w:pPr>
        <w:jc w:val="center"/>
        <w:rPr>
          <w:rFonts w:asciiTheme="minorHAnsi" w:hAnsiTheme="minorHAnsi" w:cstheme="minorHAnsi"/>
        </w:rPr>
      </w:pPr>
      <w:r>
        <w:rPr>
          <w:rFonts w:asciiTheme="minorHAnsi" w:hAnsiTheme="minorHAnsi" w:cstheme="minorHAnsi"/>
          <w:noProof/>
          <w:sz w:val="10"/>
          <w:szCs w:val="12"/>
          <w:lang w:eastAsia="fr-FR"/>
        </w:rPr>
        <mc:AlternateContent>
          <mc:Choice Requires="wpg">
            <w:drawing>
              <wp:anchor distT="0" distB="0" distL="114300" distR="114300" simplePos="0" relativeHeight="251666432" behindDoc="0" locked="0" layoutInCell="1" allowOverlap="1">
                <wp:simplePos x="0" y="0"/>
                <wp:positionH relativeFrom="column">
                  <wp:posOffset>454660</wp:posOffset>
                </wp:positionH>
                <wp:positionV relativeFrom="paragraph">
                  <wp:posOffset>10160</wp:posOffset>
                </wp:positionV>
                <wp:extent cx="2495550" cy="1924050"/>
                <wp:effectExtent l="0" t="0" r="0" b="0"/>
                <wp:wrapNone/>
                <wp:docPr id="30" name="Groupe 37"/>
                <wp:cNvGraphicFramePr/>
                <a:graphic xmlns:a="http://schemas.openxmlformats.org/drawingml/2006/main">
                  <a:graphicData uri="http://schemas.microsoft.com/office/word/2010/wordprocessingGroup">
                    <wpg:wgp>
                      <wpg:cNvGrpSpPr/>
                      <wpg:grpSpPr bwMode="auto">
                        <a:xfrm>
                          <a:off x="0" y="0"/>
                          <a:ext cx="2495550" cy="1924050"/>
                          <a:chOff x="0" y="0"/>
                          <a:chExt cx="2484755" cy="1917700"/>
                        </a:xfrm>
                      </wpg:grpSpPr>
                      <pic:pic xmlns:pic="http://schemas.openxmlformats.org/drawingml/2006/picture">
                        <pic:nvPicPr>
                          <pic:cNvPr id="31" name="Image 11"/>
                          <pic:cNvPicPr>
                            <a:picLocks noChangeAspect="1"/>
                          </pic:cNvPicPr>
                        </pic:nvPicPr>
                        <pic:blipFill>
                          <a:blip r:embed="rId39"/>
                          <a:srcRect l="3395" t="8087" r="52641" b="23245"/>
                          <a:stretch/>
                        </pic:blipFill>
                        <pic:spPr bwMode="auto">
                          <a:xfrm>
                            <a:off x="0" y="0"/>
                            <a:ext cx="2484755" cy="1917700"/>
                          </a:xfrm>
                          <a:prstGeom prst="rect">
                            <a:avLst/>
                          </a:prstGeom>
                          <a:ln>
                            <a:noFill/>
                          </a:ln>
                        </pic:spPr>
                      </pic:pic>
                      <wps:wsp>
                        <wps:cNvPr id="32" name="Zone de texte 32"/>
                        <wps:cNvSpPr txBox="1">
                          <a:spLocks noChangeArrowheads="1"/>
                        </wps:cNvSpPr>
                        <wps:spPr bwMode="auto">
                          <a:xfrm>
                            <a:off x="63500" y="1720850"/>
                            <a:ext cx="2387600" cy="189230"/>
                          </a:xfrm>
                          <a:prstGeom prst="rect">
                            <a:avLst/>
                          </a:prstGeom>
                          <a:noFill/>
                          <a:ln w="9525">
                            <a:noFill/>
                            <a:miter lim="800000"/>
                            <a:headEnd/>
                            <a:tailEnd/>
                          </a:ln>
                        </wps:spPr>
                        <wps:txbx>
                          <w:txbxContent>
                            <w:p w:rsidR="009B0C79" w:rsidRDefault="009B0C79">
                              <w:pPr>
                                <w:rPr>
                                  <w:color w:val="FFFFFF" w:themeColor="background1"/>
                                  <w:sz w:val="14"/>
                                  <w:szCs w:val="16"/>
                                </w:rPr>
                              </w:pPr>
                              <w:r>
                                <w:rPr>
                                  <w:rFonts w:asciiTheme="minorHAnsi" w:hAnsiTheme="minorHAnsi" w:cstheme="minorHAnsi"/>
                                  <w:color w:val="FFFFFF" w:themeColor="background1"/>
                                  <w:sz w:val="14"/>
                                  <w:szCs w:val="16"/>
                                </w:rPr>
                                <w:t>(©Strasbourg ; Marc BARRA ; Gilles LECUIR)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37" o:spid="_x0000_s1028" style="position:absolute;left:0;text-align:left;margin-left:35.8pt;margin-top:.8pt;width:196.5pt;height:151.5pt;z-index:251666432;mso-width-relative:margin;mso-height-relative:margin" coordsize="24847,19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9" type="#_x0000_t75" style="position:absolute;width:24847;height:19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">
                  <v:imagedata r:id="rId40" o:title="" croptop="5300f" cropbottom="15234f" cropleft="2225f" cropright="34499f"/>
                  <v:path arrowok="t"/>
                </v:shape>
                <v:shapetype id="_x0000_t202" coordsize="21600,21600" o:spt="202" path="m,l,21600r21600,l21600,xe">
                  <v:stroke joinstyle="miter"/>
                  <v:path gradientshapeok="t" o:connecttype="rect"/>
                </v:shapetype>
                <v:shape id="Zone de texte 32" o:spid="_x0000_s1030" type="#_x0000_t202" style="position:absolute;left:635;top:17208;width:23876;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15D78ACC" w14:textId="77777777" w:rsidR="009B0C79" w:rsidRDefault="009B0C79">
                        <w:pPr>
                          <w:rPr>
                            <w:color w:val="FFFFFF" w:themeColor="background1"/>
                            <w:sz w:val="14"/>
                            <w:szCs w:val="16"/>
                          </w:rPr>
                        </w:pPr>
                        <w:r>
                          <w:rPr>
                            <w:rFonts w:asciiTheme="minorHAnsi" w:hAnsiTheme="minorHAnsi" w:cstheme="minorHAnsi"/>
                            <w:color w:val="FFFFFF" w:themeColor="background1"/>
                            <w:sz w:val="14"/>
                            <w:szCs w:val="16"/>
                          </w:rPr>
                          <w:t>(©Strasbourg ; Marc BARRA ; Gilles LECUIR)</w:t>
                        </w:r>
                      </w:p>
                    </w:txbxContent>
                  </v:textbox>
                </v:shape>
              </v:group>
            </w:pict>
          </mc:Fallback>
        </mc:AlternateContent>
      </w: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162E0F">
      <w:pPr>
        <w:jc w:val="center"/>
        <w:rPr>
          <w:rFonts w:asciiTheme="minorHAnsi" w:hAnsiTheme="minorHAnsi" w:cstheme="minorHAnsi"/>
        </w:rPr>
      </w:pPr>
    </w:p>
    <w:p w:rsidR="00162E0F" w:rsidRDefault="009B0C79">
      <w:pPr>
        <w:jc w:val="center"/>
        <w:rPr>
          <w:rFonts w:asciiTheme="minorHAnsi" w:hAnsiTheme="minorHAnsi" w:cstheme="minorHAnsi"/>
        </w:rPr>
      </w:pPr>
      <w:r>
        <w:rPr>
          <w:rFonts w:asciiTheme="minorHAnsi" w:eastAsia="Arial" w:hAnsiTheme="minorHAnsi" w:cstheme="minorHAnsi"/>
          <w:color w:val="000000"/>
        </w:rPr>
        <w:t xml:space="preserve"> </w:t>
      </w:r>
    </w:p>
    <w:p w:rsidR="00162E0F" w:rsidRDefault="009B0C79">
      <w:pPr>
        <w:pStyle w:val="Lgendeimage"/>
        <w:rPr>
          <w:rFonts w:asciiTheme="minorHAnsi" w:hAnsiTheme="minorHAnsi" w:cstheme="minorHAnsi"/>
        </w:rPr>
      </w:pPr>
      <w:r>
        <w:rPr>
          <w:rFonts w:asciiTheme="minorHAnsi" w:hAnsiTheme="minorHAnsi" w:cstheme="minorHAnsi"/>
        </w:rPr>
        <w:t>Exemples de déminéralisation de l’espace public à Strasbourg avec recréation d’ilots boisés multi-</w:t>
      </w:r>
      <w:proofErr w:type="gramStart"/>
      <w:r>
        <w:rPr>
          <w:rFonts w:asciiTheme="minorHAnsi" w:hAnsiTheme="minorHAnsi" w:cstheme="minorHAnsi"/>
        </w:rPr>
        <w:t>strates(</w:t>
      </w:r>
      <w:proofErr w:type="gramEnd"/>
      <w:r>
        <w:rPr>
          <w:rFonts w:asciiTheme="minorHAnsi" w:hAnsiTheme="minorHAnsi" w:cstheme="minorHAnsi"/>
        </w:rPr>
        <w:t>©Strasbourg ; Marc BARRA ; Gilles LECUIR)</w:t>
      </w:r>
    </w:p>
    <w:p w:rsidR="00162E0F" w:rsidRDefault="009B0C79">
      <w:pPr>
        <w:rPr>
          <w:rFonts w:asciiTheme="minorHAnsi" w:hAnsiTheme="minorHAnsi" w:cstheme="minorHAnsi"/>
        </w:rPr>
      </w:pPr>
      <w:r>
        <w:rPr>
          <w:noProof/>
          <w:lang w:eastAsia="fr-FR"/>
        </w:rPr>
        <w:lastRenderedPageBreak/>
        <mc:AlternateContent>
          <mc:Choice Requires="wps">
            <w:drawing>
              <wp:anchor distT="0" distB="0" distL="114300" distR="114300" simplePos="0" relativeHeight="251653120" behindDoc="0" locked="0" layoutInCell="1" allowOverlap="1">
                <wp:simplePos x="0" y="0"/>
                <wp:positionH relativeFrom="margin">
                  <wp:posOffset>-177165</wp:posOffset>
                </wp:positionH>
                <wp:positionV relativeFrom="paragraph">
                  <wp:posOffset>157480</wp:posOffset>
                </wp:positionV>
                <wp:extent cx="6534150" cy="1828800"/>
                <wp:effectExtent l="0" t="0" r="0" b="8890"/>
                <wp:wrapSquare wrapText="bothSides"/>
                <wp:docPr id="31" name="Zone de texte 31"/>
                <wp:cNvGraphicFramePr/>
                <a:graphic xmlns:a="http://schemas.openxmlformats.org/drawingml/2006/main">
                  <a:graphicData uri="http://schemas.microsoft.com/office/word/2010/wordprocessingShape">
                    <wps:wsp>
                      <wps:cNvSpPr txBox="1"/>
                      <wps:spPr bwMode="auto">
                        <a:xfrm>
                          <a:off x="0" y="0"/>
                          <a:ext cx="6534509" cy="1991520"/>
                        </a:xfrm>
                        <a:prstGeom prst="roundRect">
                          <a:avLst>
                            <a:gd name="adj" fmla="val 16667"/>
                          </a:avLst>
                        </a:prstGeom>
                        <a:solidFill>
                          <a:schemeClr val="bg1">
                            <a:lumMod val="75000"/>
                          </a:schemeClr>
                        </a:solidFill>
                        <a:ln w="6350">
                          <a:noFill/>
                          <a:round/>
                        </a:ln>
                      </wps:spPr>
                      <wps:txbx>
                        <w:txbxContent>
                          <w:p w:rsidR="009B0C79" w:rsidRDefault="009B0C79">
                            <w:pPr>
                              <w:rPr>
                                <w:rFonts w:asciiTheme="minorHAnsi" w:hAnsiTheme="minorHAnsi" w:cstheme="minorHAnsi"/>
                              </w:rPr>
                            </w:pPr>
                            <w:r>
                              <w:rPr>
                                <w:rFonts w:asciiTheme="minorHAnsi" w:hAnsiTheme="minorHAnsi" w:cstheme="minorHAnsi"/>
                              </w:rPr>
                              <w:t xml:space="preserve">Votre projet </w:t>
                            </w:r>
                            <w:r>
                              <w:rPr>
                                <w:rFonts w:asciiTheme="minorHAnsi" w:hAnsiTheme="minorHAnsi" w:cstheme="minorHAnsi"/>
                                <w:b/>
                              </w:rPr>
                              <w:t xml:space="preserve">n’est pas éligible </w:t>
                            </w:r>
                            <w:r>
                              <w:rPr>
                                <w:rFonts w:asciiTheme="minorHAnsi" w:hAnsiTheme="minorHAnsi" w:cstheme="minorHAnsi"/>
                                <w:b/>
                                <w:u w:val="single"/>
                              </w:rPr>
                              <w:t>dans le cadre de cet appel à projets</w:t>
                            </w:r>
                            <w:r>
                              <w:rPr>
                                <w:rFonts w:asciiTheme="minorHAnsi" w:hAnsiTheme="minorHAnsi" w:cstheme="minorHAnsi"/>
                              </w:rPr>
                              <w:t xml:space="preserve"> s’il s’agit de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hAnsiTheme="minorHAnsi" w:cstheme="minorHAnsi"/>
                              </w:rPr>
                            </w:pPr>
                            <w:r>
                              <w:rPr>
                                <w:rFonts w:asciiTheme="minorHAnsi" w:eastAsia="Arial" w:hAnsiTheme="minorHAnsi" w:cstheme="minorHAnsi"/>
                                <w:color w:val="000000"/>
                              </w:rPr>
                              <w:t>Végétalisation des façades, de toitures, de clôtures sans lien direct avec la restauration de trames</w:t>
                            </w:r>
                            <w:r>
                              <w:rPr>
                                <w:rFonts w:asciiTheme="minorHAnsi" w:hAnsiTheme="minorHAnsi" w:cstheme="minorHAnsi"/>
                              </w:rPr>
                              <w:t xml:space="preserve"> </w:t>
                            </w:r>
                            <w:r>
                              <w:rPr>
                                <w:rFonts w:asciiTheme="minorHAnsi" w:eastAsia="Arial" w:hAnsiTheme="minorHAnsi" w:cstheme="minorHAnsi"/>
                                <w:color w:val="000000"/>
                              </w:rPr>
                              <w:t>verte et bleue identifiées par un diagnostic préalable,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Arbres d’alignement, arbres isolés, remplacement d’arbres en ville et en parc, plantes en bac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Végétalisation d’aménagements neufs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Espèces purement ornementales,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rPr>
                              <w:t xml:space="preserve">Dispositifs artificiels ne permettant pas de restaurer la fonctionnalité des milieux (ex. : radeaux flottants, nichoirs, gîtes à insectes, gîtes à chauve-souris, </w:t>
                            </w:r>
                            <w:proofErr w:type="spellStart"/>
                            <w:r>
                              <w:rPr>
                                <w:rFonts w:asciiTheme="minorHAnsi" w:eastAsia="Arial" w:hAnsiTheme="minorHAnsi" w:cstheme="minorHAnsi"/>
                              </w:rPr>
                              <w:t>hibernacula</w:t>
                            </w:r>
                            <w:proofErr w:type="spellEnd"/>
                            <w:r>
                              <w:rPr>
                                <w:rFonts w:asciiTheme="minorHAnsi" w:eastAsia="Arial" w:hAnsiTheme="minorHAnsi" w:cstheme="minorHAnsi"/>
                              </w:rPr>
                              <w:t>, réalisation de structure en saule tressé…)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Projets d’agriculture urbaine, jardins partagés (...) ;</w:t>
                            </w:r>
                          </w:p>
                          <w:p w:rsidR="009B0C79" w:rsidRDefault="009B0C79">
                            <w:pPr>
                              <w:numPr>
                                <w:ilvl w:val="0"/>
                                <w:numId w:val="11"/>
                              </w:numPr>
                              <w:pBdr>
                                <w:top w:val="none" w:sz="4" w:space="0" w:color="000000"/>
                                <w:left w:val="none" w:sz="4" w:space="0" w:color="000000"/>
                                <w:bottom w:val="none" w:sz="4" w:space="0" w:color="000000"/>
                                <w:right w:val="none" w:sz="4" w:space="0" w:color="000000"/>
                              </w:pBdr>
                              <w:rPr>
                                <w:rFonts w:eastAsia="Arial" w:cstheme="minorHAnsi"/>
                                <w:color w:val="000000"/>
                              </w:rPr>
                            </w:pPr>
                            <w:r>
                              <w:rPr>
                                <w:rFonts w:asciiTheme="minorHAnsi" w:eastAsia="Arial" w:hAnsiTheme="minorHAnsi" w:cstheme="minorHAnsi"/>
                                <w:color w:val="000000"/>
                              </w:rPr>
                              <w:t>Les dispositifs « clé en main » de micro-forêt urbaine sans réflexion TVB ou sans démonstration de l’intérêt pour la biodiversité.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Zone de texte 31" o:spid="_x0000_s1031" style="position:absolute;left:0;text-align:left;margin-left:-13.95pt;margin-top:12.4pt;width:514.5pt;height:2in;z-index:251653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" fillcolor="#bfbfbf [2412]" stroked="f" strokeweight=".5pt">
                <v:textbox style="mso-fit-shape-to-text:t">
                  <w:txbxContent>
                    <w:p w14:paraId="4B87E402" w14:textId="77777777" w:rsidR="009B0C79" w:rsidRDefault="009B0C79">
                      <w:pPr>
                        <w:rPr>
                          <w:rFonts w:asciiTheme="minorHAnsi" w:hAnsiTheme="minorHAnsi" w:cstheme="minorHAnsi"/>
                        </w:rPr>
                      </w:pPr>
                      <w:r>
                        <w:rPr>
                          <w:rFonts w:asciiTheme="minorHAnsi" w:hAnsiTheme="minorHAnsi" w:cstheme="minorHAnsi"/>
                        </w:rPr>
                        <w:t xml:space="preserve">Votre projet </w:t>
                      </w:r>
                      <w:r>
                        <w:rPr>
                          <w:rFonts w:asciiTheme="minorHAnsi" w:hAnsiTheme="minorHAnsi" w:cstheme="minorHAnsi"/>
                          <w:b/>
                        </w:rPr>
                        <w:t xml:space="preserve">n’est pas éligible </w:t>
                      </w:r>
                      <w:r>
                        <w:rPr>
                          <w:rFonts w:asciiTheme="minorHAnsi" w:hAnsiTheme="minorHAnsi" w:cstheme="minorHAnsi"/>
                          <w:b/>
                          <w:u w:val="single"/>
                        </w:rPr>
                        <w:t>dans le cadre de cet appel à projets</w:t>
                      </w:r>
                      <w:r>
                        <w:rPr>
                          <w:rFonts w:asciiTheme="minorHAnsi" w:hAnsiTheme="minorHAnsi" w:cstheme="minorHAnsi"/>
                        </w:rPr>
                        <w:t xml:space="preserve"> s’il s’agit de :</w:t>
                      </w:r>
                    </w:p>
                    <w:p w14:paraId="3743031C"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hAnsiTheme="minorHAnsi" w:cstheme="minorHAnsi"/>
                        </w:rPr>
                      </w:pPr>
                      <w:r>
                        <w:rPr>
                          <w:rFonts w:asciiTheme="minorHAnsi" w:eastAsia="Arial" w:hAnsiTheme="minorHAnsi" w:cstheme="minorHAnsi"/>
                          <w:color w:val="000000"/>
                        </w:rPr>
                        <w:t>Végétalisation des façades, de toitures, de clôtures sans lien direct avec la restauration de trames</w:t>
                      </w:r>
                      <w:r>
                        <w:rPr>
                          <w:rFonts w:asciiTheme="minorHAnsi" w:hAnsiTheme="minorHAnsi" w:cstheme="minorHAnsi"/>
                        </w:rPr>
                        <w:t xml:space="preserve"> </w:t>
                      </w:r>
                      <w:r>
                        <w:rPr>
                          <w:rFonts w:asciiTheme="minorHAnsi" w:eastAsia="Arial" w:hAnsiTheme="minorHAnsi" w:cstheme="minorHAnsi"/>
                          <w:color w:val="000000"/>
                        </w:rPr>
                        <w:t>verte et bleue identifiées par un diagnostic préalable, ;</w:t>
                      </w:r>
                    </w:p>
                    <w:p w14:paraId="20DB0F9B"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Arbres d’alignement, arbres isolés, remplacement d’arbres en ville et en parc, plantes en bac ;</w:t>
                      </w:r>
                    </w:p>
                    <w:p w14:paraId="0EF27D43"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Végétalisation d’aménagements neufs ;</w:t>
                      </w:r>
                    </w:p>
                    <w:p w14:paraId="07BC1F8D"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Espèces purement ornementales, ;</w:t>
                      </w:r>
                    </w:p>
                    <w:p w14:paraId="57131E24"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rPr>
                        <w:t>Dispositifs artificiels ne permettant pas de restaurer la fonctionnalité des milieux (ex. : radeaux flottants, nichoirs, gîtes à insectes, gîtes à chauve-souris, hibernacula, réalisation de structure en saule tressé…) ;</w:t>
                      </w:r>
                    </w:p>
                    <w:p w14:paraId="13783495"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Projets d’agriculture urbaine, jardins partagés (...) ;</w:t>
                      </w:r>
                    </w:p>
                    <w:p w14:paraId="0585E205" w14:textId="77777777" w:rsidR="009B0C79" w:rsidRDefault="009B0C79">
                      <w:pPr>
                        <w:numPr>
                          <w:ilvl w:val="0"/>
                          <w:numId w:val="11"/>
                        </w:numPr>
                        <w:pBdr>
                          <w:top w:val="none" w:sz="4" w:space="0" w:color="000000"/>
                          <w:left w:val="none" w:sz="4" w:space="0" w:color="000000"/>
                          <w:bottom w:val="none" w:sz="4" w:space="0" w:color="000000"/>
                          <w:right w:val="none" w:sz="4" w:space="0" w:color="000000"/>
                        </w:pBdr>
                        <w:rPr>
                          <w:rFonts w:eastAsia="Arial" w:cstheme="minorHAnsi"/>
                          <w:color w:val="000000"/>
                        </w:rPr>
                      </w:pPr>
                      <w:r>
                        <w:rPr>
                          <w:rFonts w:asciiTheme="minorHAnsi" w:eastAsia="Arial" w:hAnsiTheme="minorHAnsi" w:cstheme="minorHAnsi"/>
                          <w:color w:val="000000"/>
                        </w:rPr>
                        <w:t>Les dispositifs « clé en main » de micro-forêt urbaine sans réflexion TVB ou sans démonstration de l’intérêt pour la biodiversité.</w:t>
                      </w:r>
                    </w:p>
                  </w:txbxContent>
                </v:textbox>
                <w10:wrap type="square" anchorx="margin"/>
              </v:roundrect>
            </w:pict>
          </mc:Fallback>
        </mc:AlternateContent>
      </w:r>
    </w:p>
    <w:p w:rsidR="00162E0F" w:rsidRDefault="00162E0F">
      <w:pPr>
        <w:rPr>
          <w:rFonts w:asciiTheme="minorHAnsi" w:hAnsiTheme="minorHAnsi" w:cstheme="minorHAnsi"/>
        </w:rPr>
      </w:pPr>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 xml:space="preserve">De façon générale, un dossier concernant </w:t>
      </w:r>
      <w:r>
        <w:rPr>
          <w:rFonts w:asciiTheme="minorHAnsi" w:eastAsia="Arial" w:hAnsiTheme="minorHAnsi" w:cstheme="minorHAnsi"/>
          <w:b/>
          <w:color w:val="000000"/>
        </w:rPr>
        <w:t xml:space="preserve">exclusivement </w:t>
      </w:r>
      <w:r>
        <w:rPr>
          <w:rFonts w:asciiTheme="minorHAnsi" w:eastAsia="Arial" w:hAnsiTheme="minorHAnsi" w:cstheme="minorHAnsi"/>
          <w:color w:val="000000"/>
        </w:rPr>
        <w:t xml:space="preserve">des </w:t>
      </w:r>
      <w:r>
        <w:rPr>
          <w:rFonts w:asciiTheme="minorHAnsi" w:eastAsia="Arial" w:hAnsiTheme="minorHAnsi" w:cstheme="minorHAnsi"/>
          <w:b/>
          <w:color w:val="000000"/>
        </w:rPr>
        <w:t xml:space="preserve">plantations </w:t>
      </w:r>
      <w:r>
        <w:rPr>
          <w:rFonts w:asciiTheme="minorHAnsi" w:eastAsia="Arial" w:hAnsiTheme="minorHAnsi" w:cstheme="minorHAnsi"/>
          <w:color w:val="000000"/>
        </w:rPr>
        <w:t>sans intégrer de réflexions sur les milieux naturels, l’eau ou la biodiversité, de lien avec la reconnexion des trames vertes et bleues en ville, ou un dossier isolé/ponctuel non intégré à un programme global d’actions n’est pas éligible, dans le cadre de cet appel à projet Trame Verte et Bleue.</w:t>
      </w:r>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 xml:space="preserve">Pour ces actions, d’autres dispositifs peuvent être sollicités, comme les aides Eau et Nature en Ville des Agences de l’Eau (par exemple : dans le cadre de la </w:t>
      </w:r>
      <w:proofErr w:type="spellStart"/>
      <w:r>
        <w:rPr>
          <w:rFonts w:asciiTheme="minorHAnsi" w:eastAsia="Arial" w:hAnsiTheme="minorHAnsi" w:cstheme="minorHAnsi"/>
          <w:color w:val="000000"/>
        </w:rPr>
        <w:t>désimperméabilisation</w:t>
      </w:r>
      <w:proofErr w:type="spellEnd"/>
      <w:r>
        <w:rPr>
          <w:rFonts w:asciiTheme="minorHAnsi" w:eastAsia="Arial" w:hAnsiTheme="minorHAnsi" w:cstheme="minorHAnsi"/>
          <w:color w:val="000000"/>
        </w:rPr>
        <w:t xml:space="preserve"> d’une zone existante, d’aménagement de cours d’école, de gestion intégrée et végétalisation…). Dans ce cas : se rapprocher de l’Agence de l’Eau concernée ou de la Région Grand Est, pour connaître les modalités et possibilités. </w: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rPr>
        <w:t>N.B.</w:t>
      </w:r>
      <w:r>
        <w:rPr>
          <w:rFonts w:asciiTheme="minorHAnsi" w:hAnsiTheme="minorHAnsi" w:cstheme="minorHAnsi"/>
          <w:b/>
        </w:rPr>
        <w:t> </w:t>
      </w:r>
      <w:r>
        <w:rPr>
          <w:rFonts w:asciiTheme="minorHAnsi" w:hAnsiTheme="minorHAnsi" w:cstheme="minorHAnsi"/>
        </w:rPr>
        <w:t>: conformément au règlement d’intervention, les essences locales (label Végétal local ou se rapprochant) seront systématiquement recherchées. Dans un contexte urbain, des essences alternatives peuvent être examinées au cas par cas sous réserve de justifications (contraintes climatiques, pédologiques, ...) et de la provenance de régions biogéographiques proches.</w:t>
      </w:r>
    </w:p>
    <w:p w:rsidR="00162E0F" w:rsidRDefault="009B0C79">
      <w:pPr>
        <w:rPr>
          <w:rFonts w:asciiTheme="minorHAnsi" w:hAnsiTheme="minorHAnsi" w:cstheme="minorHAnsi"/>
          <w:b/>
          <w:bCs/>
        </w:rPr>
      </w:pPr>
      <w:r>
        <w:rPr>
          <w:rFonts w:asciiTheme="minorHAnsi" w:hAnsiTheme="minorHAnsi" w:cstheme="minorHAnsi"/>
        </w:rPr>
        <w:t xml:space="preserve">Les </w:t>
      </w:r>
      <w:r>
        <w:rPr>
          <w:rFonts w:asciiTheme="minorHAnsi" w:hAnsiTheme="minorHAnsi" w:cstheme="minorHAnsi"/>
          <w:b/>
          <w:bCs/>
        </w:rPr>
        <w:t xml:space="preserve">espèces exotiques envahissantes sont proscrites. </w:t>
      </w:r>
    </w:p>
    <w:p w:rsidR="00162E0F" w:rsidRDefault="009B0C79">
      <w:pPr>
        <w:rPr>
          <w:rFonts w:asciiTheme="minorHAnsi" w:hAnsiTheme="minorHAnsi" w:cstheme="minorHAnsi"/>
        </w:rPr>
      </w:pPr>
      <w:r>
        <w:rPr>
          <w:noProof/>
          <w:lang w:eastAsia="fr-FR"/>
        </w:rPr>
        <mc:AlternateContent>
          <mc:Choice Requires="wpg">
            <w:drawing>
              <wp:anchor distT="0" distB="0" distL="114300" distR="114300" simplePos="0" relativeHeight="251665408" behindDoc="1" locked="0" layoutInCell="1" allowOverlap="1">
                <wp:simplePos x="0" y="0"/>
                <wp:positionH relativeFrom="margin">
                  <wp:posOffset>3849370</wp:posOffset>
                </wp:positionH>
                <wp:positionV relativeFrom="page">
                  <wp:posOffset>7727950</wp:posOffset>
                </wp:positionV>
                <wp:extent cx="2271395" cy="1720850"/>
                <wp:effectExtent l="0" t="0" r="0" b="0"/>
                <wp:wrapTight wrapText="bothSides">
                  <wp:wrapPolygon edited="1">
                    <wp:start x="0" y="0"/>
                    <wp:lineTo x="0" y="21281"/>
                    <wp:lineTo x="21377" y="21281"/>
                    <wp:lineTo x="21377" y="0"/>
                    <wp:lineTo x="0" y="0"/>
                  </wp:wrapPolygon>
                </wp:wrapTight>
                <wp:docPr id="32"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14846" name="Picture 2"/>
                        <pic:cNvPicPr>
                          <a:picLocks noChangeAspect="1"/>
                        </pic:cNvPicPr>
                      </pic:nvPicPr>
                      <pic:blipFill>
                        <a:blip r:embed="rId41"/>
                        <a:stretch/>
                      </pic:blipFill>
                      <pic:spPr bwMode="auto">
                        <a:xfrm>
                          <a:off x="0" y="0"/>
                          <a:ext cx="2271394" cy="1720849"/>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position:absolute;z-index:-251707392;o:allowoverlap:true;o:allowincell:true;mso-position-horizontal-relative:margin;margin-left:303.10pt;mso-position-horizontal:absolute;mso-position-vertical-relative:page;margin-top:608.50pt;mso-position-vertical:absolute;width:178.85pt;height:135.50pt;mso-wrap-distance-left:9.00pt;mso-wrap-distance-top:0.00pt;mso-wrap-distance-right:9.00pt;mso-wrap-distance-bottom:0.00pt;z-index:1;" wrapcoords="0 0 0 98523 98968 98523 98968 0 0 0" stroked="false">
                <w10:wrap type="tight"/>
                <v:imagedata r:id="rId42" o:title=""/>
                <o:lock v:ext="edit" rotation="t"/>
              </v:shape>
            </w:pict>
          </mc:Fallback>
        </mc:AlternateContent>
      </w:r>
    </w:p>
    <w:p w:rsidR="00162E0F" w:rsidRDefault="009B0C79">
      <w:pPr>
        <w:rPr>
          <w:rFonts w:asciiTheme="minorHAnsi" w:hAnsiTheme="minorHAnsi" w:cstheme="minorHAnsi"/>
          <w:i/>
          <w:szCs w:val="20"/>
        </w:rPr>
      </w:pPr>
      <w:r>
        <w:rPr>
          <w:rFonts w:asciiTheme="minorHAnsi" w:hAnsiTheme="minorHAnsi" w:cstheme="minorHAnsi"/>
          <w:i/>
          <w:szCs w:val="20"/>
        </w:rPr>
        <w:t xml:space="preserve">Pour plus d’informations : </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 xml:space="preserve">Espèces exotiques envahissantes : </w:t>
      </w:r>
      <w:hyperlink r:id="rId43" w:tooltip="https://www.eee-grandest.fr/ressources-documentaires-2/" w:history="1">
        <w:r>
          <w:rPr>
            <w:rStyle w:val="Lienhypertexte"/>
            <w:rFonts w:asciiTheme="minorHAnsi" w:hAnsiTheme="minorHAnsi" w:cstheme="minorHAnsi"/>
            <w:sz w:val="20"/>
            <w:szCs w:val="20"/>
          </w:rPr>
          <w:t>https://www.eee-grandest.fr/ressources-documentaires-2/</w:t>
        </w:r>
      </w:hyperlink>
    </w:p>
    <w:p w:rsidR="00162E0F" w:rsidRDefault="009B0C79">
      <w:pPr>
        <w:pStyle w:val="Paragraphedeliste"/>
        <w:numPr>
          <w:ilvl w:val="0"/>
          <w:numId w:val="18"/>
        </w:numPr>
        <w:rPr>
          <w:rStyle w:val="Lienhypertexte"/>
          <w:rFonts w:asciiTheme="minorHAnsi" w:hAnsiTheme="minorHAnsi" w:cstheme="minorHAnsi"/>
          <w:color w:val="auto"/>
          <w:sz w:val="20"/>
          <w:szCs w:val="20"/>
          <w:u w:val="none"/>
        </w:rPr>
      </w:pPr>
      <w:r>
        <w:rPr>
          <w:rFonts w:asciiTheme="minorHAnsi" w:hAnsiTheme="minorHAnsi" w:cstheme="minorHAnsi"/>
          <w:sz w:val="20"/>
          <w:szCs w:val="20"/>
        </w:rPr>
        <w:t xml:space="preserve">Végétal Local Nord Est : </w:t>
      </w:r>
      <w:hyperlink r:id="rId44" w:tooltip="https://www.vegetal-local.fr/vegetaux-producteurs/recherche/la-zone-nord-est" w:history="1">
        <w:r>
          <w:rPr>
            <w:rStyle w:val="Lienhypertexte"/>
            <w:rFonts w:asciiTheme="minorHAnsi" w:hAnsiTheme="minorHAnsi" w:cstheme="minorHAnsi"/>
            <w:sz w:val="20"/>
            <w:szCs w:val="20"/>
          </w:rPr>
          <w:t>https://www.vegetal-local.fr/vegetaux-producteurs/recherche/la-zone-nord-est</w:t>
        </w:r>
      </w:hyperlink>
    </w:p>
    <w:p w:rsidR="00162E0F" w:rsidRDefault="009B0C79">
      <w:pPr>
        <w:rPr>
          <w:rFonts w:ascii="undefined" w:hAnsiTheme="minorHAnsi" w:cstheme="minorHAnsi"/>
          <w:szCs w:val="20"/>
        </w:rPr>
      </w:pPr>
      <w:r>
        <w:rPr>
          <w:rFonts w:eastAsia="Arial" w:cs="Arial"/>
          <w:noProof/>
          <w:color w:val="000000"/>
          <w:lang w:eastAsia="fr-FR"/>
        </w:rPr>
        <mc:AlternateContent>
          <mc:Choice Requires="wpg">
            <w:drawing>
              <wp:anchor distT="0" distB="0" distL="114300" distR="114300" simplePos="0" relativeHeight="251662336" behindDoc="0" locked="0" layoutInCell="1" allowOverlap="1">
                <wp:simplePos x="0" y="0"/>
                <wp:positionH relativeFrom="margin">
                  <wp:posOffset>-390525</wp:posOffset>
                </wp:positionH>
                <wp:positionV relativeFrom="paragraph">
                  <wp:posOffset>93980</wp:posOffset>
                </wp:positionV>
                <wp:extent cx="292100" cy="405765"/>
                <wp:effectExtent l="0" t="0" r="0" b="0"/>
                <wp:wrapNone/>
                <wp:docPr id="33" name="Image 915600590"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position:absolute;z-index:251702272;o:allowoverlap:true;o:allowincell:true;mso-position-horizontal-relative:margin;margin-left:-30.75pt;mso-position-horizontal:absolute;mso-position-vertical-relative:text;margin-top:7.40pt;mso-position-vertical:absolute;width:23.00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pStyle w:val="Titre2"/>
        <w:rPr>
          <w:rFonts w:asciiTheme="minorHAnsi" w:hAnsiTheme="minorHAnsi" w:cstheme="minorHAnsi"/>
          <w:szCs w:val="20"/>
        </w:rPr>
      </w:pPr>
      <w:bookmarkStart w:id="15" w:name="_Toc15"/>
      <w:r>
        <w:rPr>
          <w:rFonts w:asciiTheme="minorHAnsi" w:hAnsiTheme="minorHAnsi" w:cstheme="minorHAnsi"/>
          <w:szCs w:val="20"/>
        </w:rPr>
        <w:t>Mon projet concerne des plantations de haies en zone agricole. Est-ce éligible ?</w:t>
      </w:r>
      <w:bookmarkEnd w:id="15"/>
    </w:p>
    <w:p w:rsidR="00162E0F" w:rsidRDefault="00162E0F"/>
    <w:p w:rsidR="00162E0F" w:rsidRDefault="009B0C79">
      <w:pPr>
        <w:rPr>
          <w:rFonts w:asciiTheme="minorHAnsi" w:hAnsiTheme="minorHAnsi" w:cstheme="minorHAnsi"/>
          <w:szCs w:val="20"/>
        </w:rPr>
      </w:pPr>
      <w:r>
        <w:rPr>
          <w:rFonts w:asciiTheme="minorHAnsi" w:hAnsiTheme="minorHAnsi" w:cstheme="minorHAnsi"/>
          <w:szCs w:val="20"/>
        </w:rPr>
        <w:t xml:space="preserve">La diversité des strates végétales et la diversité des espèces par strate est indispensable </w:t>
      </w:r>
      <w:proofErr w:type="gramStart"/>
      <w:r>
        <w:rPr>
          <w:rFonts w:asciiTheme="minorHAnsi" w:hAnsiTheme="minorHAnsi" w:cstheme="minorHAnsi"/>
          <w:szCs w:val="20"/>
        </w:rPr>
        <w:t>au  renforcement</w:t>
      </w:r>
      <w:proofErr w:type="gramEnd"/>
      <w:r>
        <w:rPr>
          <w:rFonts w:asciiTheme="minorHAnsi" w:hAnsiTheme="minorHAnsi" w:cstheme="minorHAnsi"/>
          <w:szCs w:val="20"/>
        </w:rPr>
        <w:t xml:space="preserve"> des trames vertes. Par conséquent, les arbres seuls ou isolés et les alignements d’arbres de haute tige ne sont pas éligibles à l’appel à projet.</w:t>
      </w:r>
    </w:p>
    <w:p w:rsidR="00162E0F" w:rsidRDefault="009B0C79">
      <w:pPr>
        <w:rPr>
          <w:rFonts w:asciiTheme="minorHAnsi" w:hAnsiTheme="minorHAnsi" w:cstheme="minorHAnsi"/>
          <w:szCs w:val="20"/>
        </w:rPr>
      </w:pPr>
      <w:r>
        <w:rPr>
          <w:rFonts w:asciiTheme="minorHAnsi" w:hAnsiTheme="minorHAnsi" w:cstheme="minorHAnsi"/>
          <w:szCs w:val="20"/>
        </w:rPr>
        <w:t xml:space="preserve">Au contraire, un alignement d’arbres de haute tige, accompagné d’une strate arbustive dense, d’une strate herbacée favorable aux pollinisateurs et idéalement composée de </w:t>
      </w:r>
      <w:proofErr w:type="spellStart"/>
      <w:r>
        <w:rPr>
          <w:rFonts w:asciiTheme="minorHAnsi" w:hAnsiTheme="minorHAnsi" w:cstheme="minorHAnsi"/>
          <w:szCs w:val="20"/>
        </w:rPr>
        <w:t>messicoles</w:t>
      </w:r>
      <w:proofErr w:type="spellEnd"/>
      <w:r>
        <w:rPr>
          <w:rFonts w:asciiTheme="minorHAnsi" w:hAnsiTheme="minorHAnsi" w:cstheme="minorHAnsi"/>
          <w:szCs w:val="20"/>
        </w:rPr>
        <w:t xml:space="preserve">, constitue une haie éligible. </w:t>
      </w:r>
    </w:p>
    <w:p w:rsidR="00162E0F" w:rsidRDefault="00162E0F">
      <w:pPr>
        <w:rPr>
          <w:rFonts w:asciiTheme="minorHAnsi" w:hAnsiTheme="minorHAnsi" w:cstheme="minorHAnsi"/>
        </w:rPr>
      </w:pPr>
    </w:p>
    <w:p w:rsidR="00162E0F" w:rsidRDefault="009B0C79">
      <w:pPr>
        <w:rPr>
          <w:rFonts w:asciiTheme="minorHAnsi" w:hAnsiTheme="minorHAnsi" w:cstheme="minorHAnsi"/>
          <w:szCs w:val="20"/>
        </w:rPr>
      </w:pPr>
      <w:r>
        <w:rPr>
          <w:rFonts w:asciiTheme="minorHAnsi" w:hAnsiTheme="minorHAnsi" w:cstheme="minorHAnsi"/>
          <w:szCs w:val="20"/>
        </w:rPr>
        <w:t xml:space="preserve">L’AAP TVB n’a pas vocation à se substituer ou à compléter des financements pour des actions déjà aidées par d’autres dispositifs. Ainsi : </w:t>
      </w:r>
    </w:p>
    <w:p w:rsidR="00162E0F" w:rsidRDefault="009B0C79">
      <w:pPr>
        <w:ind w:left="708"/>
        <w:rPr>
          <w:rFonts w:asciiTheme="minorHAnsi" w:hAnsiTheme="minorHAnsi" w:cstheme="minorHAnsi"/>
          <w:szCs w:val="20"/>
        </w:rPr>
      </w:pPr>
      <w:r>
        <w:rPr>
          <w:rFonts w:asciiTheme="minorHAnsi" w:hAnsiTheme="minorHAnsi" w:cstheme="minorHAnsi"/>
          <w:szCs w:val="20"/>
        </w:rPr>
        <w:t xml:space="preserve">- En zone agricole, les projets d’agroforesteries, les plantations de haies et les plantations d’arbres intra-parcellaires pourront être orientés vers d’autres dispositifs d’accompagnement déjà existants :  FEADER Infrastructures </w:t>
      </w:r>
      <w:proofErr w:type="spellStart"/>
      <w:r>
        <w:rPr>
          <w:rFonts w:asciiTheme="minorHAnsi" w:hAnsiTheme="minorHAnsi" w:cstheme="minorHAnsi"/>
          <w:szCs w:val="20"/>
        </w:rPr>
        <w:t>Agroécologiques</w:t>
      </w:r>
      <w:proofErr w:type="spellEnd"/>
      <w:r>
        <w:rPr>
          <w:rFonts w:asciiTheme="minorHAnsi" w:hAnsiTheme="minorHAnsi" w:cstheme="minorHAnsi"/>
          <w:szCs w:val="20"/>
        </w:rPr>
        <w:t xml:space="preserve"> ou Pacte en faveur de la haie </w:t>
      </w:r>
      <w:proofErr w:type="gramStart"/>
      <w:r>
        <w:rPr>
          <w:rFonts w:asciiTheme="minorHAnsi" w:hAnsiTheme="minorHAnsi" w:cstheme="minorHAnsi"/>
          <w:szCs w:val="20"/>
        </w:rPr>
        <w:t>( DRAAF</w:t>
      </w:r>
      <w:proofErr w:type="gramEnd"/>
      <w:r>
        <w:rPr>
          <w:rFonts w:asciiTheme="minorHAnsi" w:hAnsiTheme="minorHAnsi" w:cstheme="minorHAnsi"/>
          <w:szCs w:val="20"/>
        </w:rPr>
        <w:t xml:space="preserve"> Grand Est).   </w:t>
      </w:r>
    </w:p>
    <w:p w:rsidR="00162E0F" w:rsidRDefault="00162E0F"/>
    <w:p w:rsidR="00162E0F" w:rsidRDefault="009B0C79">
      <w:pPr>
        <w:rPr>
          <w:rFonts w:asciiTheme="minorHAnsi" w:hAnsiTheme="minorHAnsi" w:cstheme="minorHAnsi"/>
        </w:rPr>
      </w:pPr>
      <w:r>
        <w:rPr>
          <w:rFonts w:asciiTheme="minorHAnsi" w:hAnsiTheme="minorHAnsi" w:cstheme="minorHAnsi"/>
        </w:rPr>
        <w:t>Lorsque le projet prévoit un Plan de Gestion Durable des Haies (PGDH), celui-ci peut être éligible, sous réserve qu’il présente le volet « sous-trame haies » (descriptif et cartes), son volet opérationnel, ainsi que son plan de valorisation, incluant les types de valorisation envisagés et les recettes attendues.</w:t>
      </w:r>
    </w:p>
    <w:p w:rsidR="00162E0F" w:rsidRDefault="00162E0F">
      <w:pPr>
        <w:rPr>
          <w:highlight w:val="yellow"/>
        </w:rPr>
      </w:pPr>
    </w:p>
    <w:p w:rsidR="00162E0F" w:rsidRDefault="00162E0F">
      <w:pPr>
        <w:rPr>
          <w:rFonts w:eastAsia="Arial" w:cs="Arial"/>
          <w:color w:val="000000"/>
        </w:rPr>
      </w:pPr>
    </w:p>
    <w:p w:rsidR="00162E0F" w:rsidRDefault="00162E0F">
      <w:pPr>
        <w:rPr>
          <w:rFonts w:eastAsia="Arial" w:cs="Arial"/>
          <w:color w:val="000000"/>
        </w:rPr>
      </w:pPr>
    </w:p>
    <w:p w:rsidR="00162E0F" w:rsidRDefault="00162E0F">
      <w:pPr>
        <w:rPr>
          <w:rFonts w:eastAsia="Arial" w:cs="Arial"/>
          <w:color w:val="000000"/>
        </w:rPr>
      </w:pPr>
    </w:p>
    <w:p w:rsidR="00162E0F" w:rsidRDefault="00162E0F">
      <w:pPr>
        <w:rPr>
          <w:rFonts w:eastAsia="Arial" w:cs="Arial"/>
          <w:color w:val="000000"/>
        </w:rPr>
      </w:pPr>
    </w:p>
    <w:p w:rsidR="00162E0F" w:rsidRDefault="00162E0F">
      <w:pPr>
        <w:rPr>
          <w:rFonts w:eastAsia="Arial" w:cs="Arial"/>
          <w:color w:val="000000"/>
        </w:rPr>
      </w:pPr>
    </w:p>
    <w:p w:rsidR="00162E0F" w:rsidRDefault="00162E0F">
      <w:pPr>
        <w:rPr>
          <w:rFonts w:eastAsia="Arial" w:cs="Arial"/>
          <w:color w:val="000000"/>
        </w:rPr>
      </w:pPr>
    </w:p>
    <w:p w:rsidR="00162E0F" w:rsidRDefault="00162E0F">
      <w:pPr>
        <w:rPr>
          <w:rFonts w:eastAsia="Arial" w:cs="Arial"/>
          <w:color w:val="000000"/>
        </w:rPr>
      </w:pPr>
    </w:p>
    <w:p w:rsidR="00162E0F" w:rsidRDefault="009B0C79">
      <w:pPr>
        <w:rPr>
          <w:rFonts w:eastAsia="Arial" w:cs="Arial"/>
          <w:color w:val="000000"/>
        </w:rPr>
      </w:pPr>
      <w:r>
        <w:rPr>
          <w:rFonts w:eastAsia="Arial" w:cs="Arial"/>
          <w:noProof/>
          <w:color w:val="000000"/>
          <w:lang w:eastAsia="fr-FR"/>
        </w:rPr>
        <mc:AlternateContent>
          <mc:Choice Requires="wpg">
            <w:drawing>
              <wp:anchor distT="0" distB="0" distL="114300" distR="114300" simplePos="0" relativeHeight="251663360" behindDoc="0" locked="0" layoutInCell="1" allowOverlap="1">
                <wp:simplePos x="0" y="0"/>
                <wp:positionH relativeFrom="leftMargin">
                  <wp:posOffset>323215</wp:posOffset>
                </wp:positionH>
                <wp:positionV relativeFrom="paragraph">
                  <wp:posOffset>175260</wp:posOffset>
                </wp:positionV>
                <wp:extent cx="292100" cy="405765"/>
                <wp:effectExtent l="0" t="0" r="0" b="0"/>
                <wp:wrapNone/>
                <wp:docPr id="34" name="Image 1982992747"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position:absolute;z-index:251704320;o:allowoverlap:true;o:allowincell:true;mso-position-horizontal-relative:left-margin-area;margin-left:25.45pt;mso-position-horizontal:absolute;mso-position-vertical-relative:text;margin-top:13.80pt;mso-position-vertical:absolute;width:23.00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pStyle w:val="Titre2"/>
        <w:rPr>
          <w:rFonts w:asciiTheme="minorHAnsi" w:hAnsiTheme="minorHAnsi" w:cstheme="minorHAnsi"/>
          <w:szCs w:val="20"/>
        </w:rPr>
      </w:pPr>
      <w:bookmarkStart w:id="16" w:name="_Toc16"/>
      <w:r>
        <w:rPr>
          <w:rFonts w:asciiTheme="minorHAnsi" w:hAnsiTheme="minorHAnsi" w:cstheme="minorHAnsi"/>
          <w:szCs w:val="20"/>
        </w:rPr>
        <w:t>Mon projet concerne des plantations d’arbres fruitiers. Est-ce éligible ?</w:t>
      </w:r>
      <w:bookmarkEnd w:id="16"/>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 xml:space="preserve">Les plantations d’arbres fruitiers peuvent être éligibles sous réserve de respecter les autres principes de l’AAP TVB, notamment : </w:t>
      </w:r>
    </w:p>
    <w:p w:rsidR="00162E0F" w:rsidRDefault="009B0C79">
      <w:pPr>
        <w:pStyle w:val="Paragraphedeliste"/>
        <w:numPr>
          <w:ilvl w:val="0"/>
          <w:numId w:val="42"/>
        </w:numP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 xml:space="preserve">Plantations sans but productif, </w:t>
      </w:r>
    </w:p>
    <w:p w:rsidR="00162E0F" w:rsidRDefault="009B0C79">
      <w:pPr>
        <w:pStyle w:val="Paragraphedeliste"/>
        <w:numPr>
          <w:ilvl w:val="0"/>
          <w:numId w:val="42"/>
        </w:numP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 xml:space="preserve">Diversité des espèces et essences plantées, </w:t>
      </w:r>
    </w:p>
    <w:p w:rsidR="00162E0F" w:rsidRDefault="009B0C79">
      <w:pPr>
        <w:pStyle w:val="Paragraphedeliste"/>
        <w:numPr>
          <w:ilvl w:val="0"/>
          <w:numId w:val="42"/>
        </w:numP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Plantation associant arbres fruitiers et non fruitiers (pas d’exclusivité des fruitiers),</w:t>
      </w:r>
    </w:p>
    <w:p w:rsidR="00162E0F" w:rsidRDefault="009B0C79">
      <w:pPr>
        <w:pStyle w:val="Paragraphedeliste"/>
        <w:numPr>
          <w:ilvl w:val="0"/>
          <w:numId w:val="42"/>
        </w:numP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Recherche d’essences locales privilégiée,</w:t>
      </w:r>
    </w:p>
    <w:p w:rsidR="00162E0F" w:rsidRDefault="009B0C79">
      <w:pPr>
        <w:pStyle w:val="Paragraphedeliste"/>
        <w:numPr>
          <w:ilvl w:val="0"/>
          <w:numId w:val="42"/>
        </w:numP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 xml:space="preserve">Développement d’une strate herbacée bénéfique aux pollinisateurs et idéalement composée de plantes </w:t>
      </w:r>
      <w:proofErr w:type="spellStart"/>
      <w:r>
        <w:rPr>
          <w:rFonts w:asciiTheme="minorHAnsi" w:eastAsia="Arial" w:hAnsiTheme="minorHAnsi" w:cstheme="minorHAnsi"/>
          <w:color w:val="000000"/>
          <w:sz w:val="20"/>
          <w:szCs w:val="20"/>
        </w:rPr>
        <w:t>messicoles</w:t>
      </w:r>
      <w:proofErr w:type="spellEnd"/>
    </w:p>
    <w:p w:rsidR="00162E0F" w:rsidRPr="009B0C79" w:rsidRDefault="009B0C79" w:rsidP="009B0C79">
      <w:pPr>
        <w:pStyle w:val="Paragraphedeliste"/>
        <w:numPr>
          <w:ilvl w:val="0"/>
          <w:numId w:val="42"/>
        </w:numPr>
        <w:rPr>
          <w:rFonts w:asciiTheme="minorHAnsi" w:eastAsia="Arial" w:hAnsiTheme="minorHAnsi" w:cstheme="minorHAnsi"/>
          <w:color w:val="000000"/>
          <w:sz w:val="20"/>
          <w:szCs w:val="20"/>
        </w:rPr>
      </w:pPr>
      <w:r w:rsidRPr="009B0C79">
        <w:rPr>
          <w:rFonts w:asciiTheme="minorHAnsi" w:eastAsia="Arial" w:hAnsiTheme="minorHAnsi" w:cstheme="minorHAnsi"/>
          <w:color w:val="000000"/>
          <w:sz w:val="20"/>
          <w:szCs w:val="20"/>
        </w:rPr>
        <w:t xml:space="preserve">Plantations sans but productif, plantations sans objectif de créer un verger conservatoire, </w:t>
      </w:r>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Les arbres fruitiers peuvent être implantés dans plusieurs types de projets : au sein de haies, dans le cadre de pré-vergers, en boisement rivulaire, à vocation pédagogique ou non, etc. Sous réserve de recréer un milieu fonctionnel (différentes strates de végétation, espèces locales, entretien minimaliste adapté, pas d’utilisation de produit phytosanitaire), visant à s’intégrer au sein d’une mosaïque de milieux.</w:t>
      </w:r>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Il n’y a pas, dans le cadre de l’AAP TVB, de nombre limite d’arbres fruitiers à planter.</w:t>
      </w:r>
    </w:p>
    <w:p w:rsidR="00162E0F" w:rsidRDefault="00162E0F">
      <w:pPr>
        <w:rPr>
          <w:rFonts w:ascii="undefined" w:hAnsiTheme="minorHAnsi" w:cstheme="minorHAnsi"/>
          <w:szCs w:val="20"/>
        </w:rPr>
      </w:pPr>
    </w:p>
    <w:p w:rsidR="00162E0F" w:rsidRDefault="00162E0F">
      <w:pPr>
        <w:rPr>
          <w:rFonts w:ascii="undefined" w:hAnsiTheme="minorHAnsi" w:cstheme="minorHAnsi"/>
          <w:szCs w:val="20"/>
        </w:rPr>
      </w:pPr>
    </w:p>
    <w:p w:rsidR="00162E0F" w:rsidRDefault="009B0C79">
      <w:pPr>
        <w:pStyle w:val="Titre2"/>
        <w:rPr>
          <w:rFonts w:hAnsiTheme="minorHAnsi" w:cstheme="minorHAnsi"/>
        </w:rPr>
      </w:pPr>
      <w:bookmarkStart w:id="17" w:name="_Toc17"/>
      <w:r>
        <w:rPr>
          <w:rFonts w:asciiTheme="minorHAnsi" w:hAnsiTheme="minorHAnsi" w:cstheme="minorHAnsi"/>
          <w:szCs w:val="20"/>
        </w:rPr>
        <w:t xml:space="preserve">Mon projet concerne les berges d’une rivière dans la traversée de ma ville/mon village. Est-ce éligible ? </w:t>
      </w:r>
      <w:bookmarkEnd w:id="17"/>
    </w:p>
    <w:p w:rsidR="00162E0F" w:rsidRDefault="009B0C79">
      <w:pPr>
        <w:rPr>
          <w:rFonts w:eastAsia="Arial" w:hAnsiTheme="minorHAnsi" w:cstheme="minorHAnsi"/>
          <w:color w:val="000000"/>
          <w:szCs w:val="20"/>
        </w:rPr>
      </w:pPr>
      <w:r>
        <w:rPr>
          <w:rFonts w:asciiTheme="minorHAnsi" w:eastAsia="Arial" w:hAnsiTheme="minorHAnsi" w:cstheme="minorHAnsi"/>
          <w:color w:val="000000"/>
        </w:rPr>
        <w:t>En fonction du type d’aménagement, le projet pourra être éligible uniquement dans une démarche globale avec une plus-value écologique (restauration de berges végétalisées en pente douce par exemple, recréation d’un lit mineur d’étiage, ...). Il faut que le projet permette de reconnecter des milieux et améliore les possibilités de déplacements des espèces. Un projet uniquement basé sur des aspects paysagers n’est à priori pas éligible.</w:t>
      </w:r>
    </w:p>
    <w:p w:rsidR="00162E0F" w:rsidRDefault="00162E0F">
      <w:pPr>
        <w:rPr>
          <w:rFonts w:ascii="undefined" w:eastAsia="Arial" w:hAnsiTheme="minorHAnsi" w:cstheme="minorHAnsi"/>
          <w:color w:val="000000"/>
        </w:rPr>
      </w:pPr>
    </w:p>
    <w:p w:rsidR="00162E0F" w:rsidRDefault="009B0C79">
      <w:pPr>
        <w:rPr>
          <w:rFonts w:eastAsia="Arial" w:hAnsiTheme="minorHAnsi" w:cstheme="minorHAnsi"/>
          <w:color w:val="000000"/>
        </w:rPr>
      </w:pPr>
      <w:r>
        <w:rPr>
          <w:rFonts w:asciiTheme="minorHAnsi" w:eastAsia="Arial" w:hAnsiTheme="minorHAnsi" w:cstheme="minorHAnsi"/>
          <w:color w:val="000000"/>
          <w:szCs w:val="20"/>
        </w:rPr>
        <w:t>Par ailleurs, le projet devra se faire en concertation avec la structure compétente en matière de GEMAPI</w:t>
      </w:r>
      <w:r>
        <w:rPr>
          <w:rFonts w:asciiTheme="minorHAnsi" w:eastAsia="Arial" w:hAnsiTheme="minorHAnsi" w:cstheme="minorHAnsi"/>
          <w:color w:val="000000"/>
        </w:rPr>
        <w:t xml:space="preserve">, à savoir la communauté de communes, le syndicat de rivière ou l’établissement territorial public de bassin selon le territoire. </w:t>
      </w:r>
    </w:p>
    <w:p w:rsidR="00162E0F" w:rsidRDefault="00162E0F">
      <w:pPr>
        <w:rPr>
          <w:rFonts w:ascii="undefined" w:eastAsia="Arial" w:hAnsiTheme="minorHAnsi" w:cstheme="minorHAnsi"/>
          <w:color w:val="000000"/>
        </w:rPr>
      </w:pPr>
    </w:p>
    <w:p w:rsidR="00162E0F" w:rsidRDefault="009B0C79">
      <w:pPr>
        <w:pStyle w:val="Titre2"/>
        <w:rPr>
          <w:rFonts w:hAnsiTheme="minorHAnsi" w:cstheme="minorHAnsi"/>
          <w:szCs w:val="20"/>
        </w:rPr>
      </w:pPr>
      <w:bookmarkStart w:id="18" w:name="_Toc18"/>
      <w:r>
        <w:rPr>
          <w:rFonts w:asciiTheme="minorHAnsi" w:hAnsiTheme="minorHAnsi" w:cstheme="minorHAnsi"/>
        </w:rPr>
        <w:t>Mon projet concerne un projet ponctuel d’infrastructure, de passage à faune. Est-ce éligible</w:t>
      </w:r>
      <w:r>
        <w:rPr>
          <w:rFonts w:asciiTheme="minorHAnsi" w:hAnsiTheme="minorHAnsi" w:cstheme="minorHAnsi"/>
          <w:szCs w:val="20"/>
        </w:rPr>
        <w:t> </w:t>
      </w:r>
      <w:r>
        <w:rPr>
          <w:rFonts w:asciiTheme="minorHAnsi" w:hAnsiTheme="minorHAnsi" w:cstheme="minorHAnsi"/>
        </w:rPr>
        <w:t xml:space="preserve">? </w:t>
      </w:r>
      <w:bookmarkEnd w:id="18"/>
    </w:p>
    <w:p w:rsidR="00162E0F" w:rsidRDefault="009B0C79">
      <w:pPr>
        <w:rPr>
          <w:rFonts w:eastAsia="Arial" w:hAnsiTheme="minorHAnsi" w:cstheme="minorHAnsi"/>
          <w:color w:val="000000"/>
        </w:rPr>
      </w:pPr>
      <w:r>
        <w:rPr>
          <w:rFonts w:asciiTheme="minorHAnsi" w:eastAsia="Arial" w:hAnsiTheme="minorHAnsi" w:cstheme="minorHAnsi"/>
          <w:color w:val="000000"/>
        </w:rPr>
        <w:t>Oui, si le projet s’inscrit dans une vision globale à l’échelle d’un territoire pertinent. Il sera nécessaire de montrer que le projet s’inscrit dans une démarche globale avec des milieux favorables de part et d’autre.</w:t>
      </w:r>
    </w:p>
    <w:p w:rsidR="00162E0F" w:rsidRDefault="00162E0F">
      <w:pPr>
        <w:rPr>
          <w:rFonts w:ascii="undefined" w:eastAsia="Arial" w:hAnsiTheme="minorHAnsi" w:cstheme="minorHAnsi"/>
          <w:color w:val="000000"/>
        </w:rPr>
      </w:pPr>
    </w:p>
    <w:p w:rsidR="00162E0F" w:rsidRDefault="009B0C79">
      <w:pPr>
        <w:rPr>
          <w:rFonts w:eastAsia="Arial" w:hAnsiTheme="minorHAnsi" w:cstheme="minorHAnsi"/>
          <w:color w:val="000000"/>
        </w:rPr>
      </w:pPr>
      <w:r>
        <w:rPr>
          <w:rFonts w:asciiTheme="minorHAnsi" w:eastAsia="Arial" w:hAnsiTheme="minorHAnsi" w:cstheme="minorHAnsi"/>
          <w:color w:val="000000"/>
        </w:rPr>
        <w:t xml:space="preserve">N.B. : les projets de rétablissement de la continuité écologique des cours d’eau ne sont pas directement éligibles à cet appel à projet. Toutefois, des dispositifs dédiés existent dans les programmes des Agences de l’eau. </w:t>
      </w:r>
    </w:p>
    <w:p w:rsidR="00162E0F" w:rsidRDefault="00162E0F">
      <w:pPr>
        <w:rPr>
          <w:rFonts w:eastAsia="Arial" w:hAnsiTheme="minorHAnsi" w:cstheme="minorHAnsi"/>
          <w:color w:val="000000"/>
        </w:rPr>
      </w:pPr>
    </w:p>
    <w:p w:rsidR="00162E0F" w:rsidRDefault="00162E0F">
      <w:pPr>
        <w:rPr>
          <w:rFonts w:eastAsia="Arial" w:hAnsiTheme="minorHAnsi" w:cstheme="minorHAnsi"/>
          <w:color w:val="000000"/>
        </w:rPr>
      </w:pPr>
    </w:p>
    <w:p w:rsidR="00162E0F" w:rsidRDefault="009B0C79">
      <w:pPr>
        <w:pStyle w:val="Titre2"/>
        <w:rPr>
          <w:rFonts w:asciiTheme="minorHAnsi" w:hAnsiTheme="minorHAnsi" w:cstheme="minorHAnsi"/>
        </w:rPr>
      </w:pPr>
      <w:bookmarkStart w:id="19" w:name="_Toc19"/>
      <w:r>
        <w:rPr>
          <w:rFonts w:asciiTheme="minorHAnsi" w:hAnsiTheme="minorHAnsi" w:cstheme="minorHAnsi"/>
        </w:rPr>
        <w:t>Mon projet concerne la Trame Noire. Est-ce éligible ?</w:t>
      </w:r>
      <w:bookmarkEnd w:id="19"/>
    </w:p>
    <w:p w:rsidR="00162E0F" w:rsidRDefault="009B0C79">
      <w:pPr>
        <w:rPr>
          <w:rFonts w:hAnsiTheme="minorHAnsi" w:cstheme="minorHAnsi"/>
        </w:rPr>
      </w:pPr>
      <w:r>
        <w:rPr>
          <w:rFonts w:asciiTheme="minorHAnsi" w:hAnsiTheme="minorHAnsi" w:cstheme="minorHAnsi"/>
        </w:rPr>
        <w:t xml:space="preserve">La trame noire est une composante de la trame verte et bleue constituée par des zones et corridors obscurs sans pollution lumineuse, permettant aux espèces nocturnes de circuler et d’effectuer leur cycle de vie. </w:t>
      </w:r>
    </w:p>
    <w:p w:rsidR="00162E0F" w:rsidRDefault="009B0C79">
      <w:pPr>
        <w:rPr>
          <w:rFonts w:hAnsiTheme="minorHAnsi" w:cstheme="minorHAnsi"/>
        </w:rPr>
      </w:pPr>
      <w:r>
        <w:rPr>
          <w:rFonts w:asciiTheme="minorHAnsi" w:hAnsiTheme="minorHAnsi" w:cstheme="minorHAnsi"/>
        </w:rPr>
        <w:t xml:space="preserve">Mais, seule, sans accroche à des habitats naturels, la trame noire n’a pas de sens, </w:t>
      </w:r>
      <w:r>
        <w:rPr>
          <w:rFonts w:asciiTheme="minorHAnsi" w:hAnsiTheme="minorHAnsi" w:cstheme="minorHAnsi"/>
          <w:b/>
        </w:rPr>
        <w:t>elle ne peut être considérée qu’en appui d’un réseau de TVB</w:t>
      </w:r>
      <w:r>
        <w:rPr>
          <w:rFonts w:asciiTheme="minorHAnsi" w:hAnsiTheme="minorHAnsi" w:cstheme="minorHAnsi"/>
        </w:rPr>
        <w:t xml:space="preserve"> déjà existant ou en cours de reconstitution, et fonctionnel d’un point de vue écologique.</w:t>
      </w:r>
    </w:p>
    <w:p w:rsidR="00162E0F" w:rsidRDefault="00162E0F">
      <w:pPr>
        <w:rPr>
          <w:rFonts w:asciiTheme="minorHAnsi" w:hAnsiTheme="minorHAnsi" w:cstheme="minorHAnsi"/>
        </w:rPr>
      </w:pPr>
    </w:p>
    <w:p w:rsidR="00162E0F" w:rsidRDefault="009B0C79">
      <w:pPr>
        <w:rPr>
          <w:rFonts w:hAnsiTheme="minorHAnsi" w:cstheme="minorHAnsi"/>
        </w:rPr>
      </w:pPr>
      <w:r>
        <w:rPr>
          <w:rFonts w:asciiTheme="minorHAnsi" w:hAnsiTheme="minorHAnsi" w:cstheme="minorHAnsi"/>
        </w:rPr>
        <w:t>Ainsi des actions de trame noire ne pourront être éligibles à l’AAP TVB q</w:t>
      </w:r>
      <w:r>
        <w:rPr>
          <w:rFonts w:asciiTheme="minorHAnsi" w:hAnsiTheme="minorHAnsi" w:cstheme="minorHAnsi"/>
          <w:b/>
        </w:rPr>
        <w:t>u’en complément d’un projet TVB réalisé ou en cours</w:t>
      </w:r>
      <w:r>
        <w:rPr>
          <w:rFonts w:asciiTheme="minorHAnsi" w:hAnsiTheme="minorHAnsi" w:cstheme="minorHAnsi"/>
        </w:rPr>
        <w:t xml:space="preserve">. </w:t>
      </w:r>
      <w:r>
        <w:rPr>
          <w:rFonts w:asciiTheme="minorHAnsi" w:hAnsiTheme="minorHAnsi" w:cstheme="minorHAnsi"/>
          <w:color w:val="000000" w:themeColor="text1"/>
        </w:rPr>
        <w:t>Dans le cas où des actions biodiversité - TVB sont réalisées via un autre programme, le porteur de projet devra démontrer la cohérence entre ces actions et les actions de trame noire, et devra montrer la présence d’un maillage de trame verte et bleue sur les sites ou seront réalisés des actions liées à la trame noire.</w:t>
      </w:r>
    </w:p>
    <w:p w:rsidR="00162E0F" w:rsidRDefault="00162E0F">
      <w:pPr>
        <w:rPr>
          <w:rFonts w:ascii="undefined" w:hAnsiTheme="minorHAnsi" w:cstheme="minorHAnsi"/>
          <w:highlight w:val="cyan"/>
        </w:rPr>
      </w:pPr>
    </w:p>
    <w:p w:rsidR="00162E0F" w:rsidRDefault="009B0C79">
      <w:pPr>
        <w:pStyle w:val="Titre2"/>
        <w:rPr>
          <w:rFonts w:hAnsiTheme="minorHAnsi" w:cstheme="minorHAnsi"/>
        </w:rPr>
      </w:pPr>
      <w:bookmarkStart w:id="20" w:name="_Toc20"/>
      <w:r>
        <w:rPr>
          <w:rFonts w:asciiTheme="minorHAnsi" w:hAnsiTheme="minorHAnsi" w:cstheme="minorHAnsi"/>
        </w:rPr>
        <w:t xml:space="preserve">Mon projet concerne un plan paysage, un atlas des paysages. Est-ce éligible ? </w:t>
      </w:r>
      <w:bookmarkEnd w:id="20"/>
    </w:p>
    <w:p w:rsidR="00162E0F" w:rsidRDefault="009B0C79">
      <w:pPr>
        <w:rPr>
          <w:rFonts w:eastAsia="Arial" w:hAnsiTheme="minorHAnsi" w:cstheme="minorHAnsi"/>
          <w:color w:val="2F5496" w:themeColor="accent1" w:themeShade="BF"/>
        </w:rPr>
      </w:pPr>
      <w:r>
        <w:rPr>
          <w:rFonts w:asciiTheme="minorHAnsi" w:eastAsia="Arial" w:hAnsiTheme="minorHAnsi" w:cstheme="minorHAnsi"/>
          <w:color w:val="000000"/>
        </w:rPr>
        <w:t>Non, ces opérations ne sont pas éligibles.</w:t>
      </w:r>
      <w:moveFromRangeStart w:id="21" w:author="VALERI Aurélia" w:date="2024-06-04T14:57:00Z" w:name="move168405460"/>
      <w:moveFromRangeEnd w:id="21"/>
      <w:r>
        <w:rPr>
          <w:rFonts w:asciiTheme="minorHAnsi" w:eastAsia="Arial" w:hAnsiTheme="minorHAnsi" w:cstheme="minorHAnsi"/>
          <w:color w:val="2F5496" w:themeColor="accent1" w:themeShade="BF"/>
        </w:rPr>
        <w:t xml:space="preserve"> D’autres financements sont possibles pour ce type d’études, n’hésitez pas à contacter les partenaires de l’AAP TVB en amont de votre projet.</w:t>
      </w:r>
    </w:p>
    <w:p w:rsidR="00162E0F" w:rsidRDefault="00162E0F">
      <w:pPr>
        <w:rPr>
          <w:rFonts w:ascii="undefined" w:eastAsia="Arial" w:hAnsiTheme="minorHAnsi" w:cstheme="minorHAnsi"/>
          <w:color w:val="000000"/>
        </w:rPr>
      </w:pPr>
    </w:p>
    <w:p w:rsidR="00162E0F" w:rsidRDefault="009B0C79">
      <w:pPr>
        <w:pStyle w:val="Titre2"/>
        <w:pBdr>
          <w:top w:val="none" w:sz="4" w:space="0" w:color="000000"/>
          <w:left w:val="none" w:sz="4" w:space="0" w:color="000000"/>
          <w:bottom w:val="none" w:sz="4" w:space="0" w:color="000000"/>
          <w:right w:val="none" w:sz="4" w:space="0" w:color="000000"/>
        </w:pBdr>
        <w:rPr>
          <w:rFonts w:hAnsiTheme="minorHAnsi" w:cstheme="minorHAnsi"/>
        </w:rPr>
      </w:pPr>
      <w:bookmarkStart w:id="22" w:name="_Toc21"/>
      <w:r>
        <w:rPr>
          <w:rFonts w:asciiTheme="minorHAnsi" w:hAnsiTheme="minorHAnsi" w:cstheme="minorHAnsi"/>
        </w:rPr>
        <w:lastRenderedPageBreak/>
        <w:t>Est-il possible de prévoir des travaux ou des opérations (type distribution ou vente d’arbres) sur terrains privés ?</w:t>
      </w:r>
      <w:bookmarkEnd w:id="22"/>
    </w:p>
    <w:p w:rsidR="00162E0F" w:rsidRDefault="009B0C79">
      <w:pPr>
        <w:rPr>
          <w:rFonts w:eastAsia="Arial" w:hAnsiTheme="minorHAnsi" w:cstheme="minorHAnsi"/>
          <w:color w:val="000000"/>
        </w:rPr>
      </w:pPr>
      <w:r>
        <w:rPr>
          <w:rFonts w:asciiTheme="minorHAnsi" w:eastAsia="Arial" w:hAnsiTheme="minorHAnsi" w:cstheme="minorHAnsi"/>
          <w:color w:val="000000"/>
        </w:rPr>
        <w:t>Oui, si le porteur de projet apporte des garanties :</w:t>
      </w:r>
    </w:p>
    <w:p w:rsidR="00162E0F" w:rsidRDefault="009B0C79">
      <w:pPr>
        <w:pStyle w:val="Paragraphedeliste"/>
        <w:numPr>
          <w:ilvl w:val="0"/>
          <w:numId w:val="25"/>
        </w:numPr>
        <w:rPr>
          <w:rFonts w:eastAsia="Arial" w:hAnsiTheme="minorHAnsi" w:cstheme="minorHAnsi"/>
          <w:color w:val="000000"/>
          <w:sz w:val="20"/>
        </w:rPr>
      </w:pPr>
      <w:proofErr w:type="gramStart"/>
      <w:r>
        <w:rPr>
          <w:rFonts w:asciiTheme="minorHAnsi" w:eastAsia="Arial" w:hAnsiTheme="minorHAnsi" w:cstheme="minorHAnsi"/>
          <w:color w:val="000000"/>
          <w:sz w:val="20"/>
        </w:rPr>
        <w:t>en</w:t>
      </w:r>
      <w:proofErr w:type="gramEnd"/>
      <w:r>
        <w:rPr>
          <w:rFonts w:asciiTheme="minorHAnsi" w:eastAsia="Arial" w:hAnsiTheme="minorHAnsi" w:cstheme="minorHAnsi"/>
          <w:color w:val="000000"/>
          <w:sz w:val="20"/>
        </w:rPr>
        <w:t xml:space="preserve"> termes d’accord du propriétaire privé, </w:t>
      </w:r>
    </w:p>
    <w:p w:rsidR="00162E0F" w:rsidRDefault="009B0C79">
      <w:pPr>
        <w:pStyle w:val="Paragraphedeliste"/>
        <w:numPr>
          <w:ilvl w:val="0"/>
          <w:numId w:val="25"/>
        </w:numPr>
        <w:rPr>
          <w:rFonts w:eastAsia="Arial" w:hAnsiTheme="minorHAnsi" w:cstheme="minorHAnsi"/>
          <w:color w:val="000000"/>
          <w:sz w:val="20"/>
        </w:rPr>
      </w:pPr>
      <w:proofErr w:type="gramStart"/>
      <w:r>
        <w:rPr>
          <w:rFonts w:asciiTheme="minorHAnsi" w:eastAsia="Arial" w:hAnsiTheme="minorHAnsi" w:cstheme="minorHAnsi"/>
          <w:color w:val="000000"/>
          <w:sz w:val="20"/>
        </w:rPr>
        <w:t>en</w:t>
      </w:r>
      <w:proofErr w:type="gramEnd"/>
      <w:r>
        <w:rPr>
          <w:rFonts w:asciiTheme="minorHAnsi" w:eastAsia="Arial" w:hAnsiTheme="minorHAnsi" w:cstheme="minorHAnsi"/>
          <w:color w:val="000000"/>
          <w:sz w:val="20"/>
        </w:rPr>
        <w:t xml:space="preserve"> termes de pérennité des actions (validation d'un plan de gestion notamment, mise en place d’une Obligation Réelle Environnementale, convention avec le propriétaire, formation du propriétaire, ...) </w:t>
      </w:r>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Ces garanties devront être validées par le comité de sélection.</w:t>
      </w:r>
    </w:p>
    <w:p w:rsidR="00162E0F" w:rsidRDefault="00162E0F">
      <w:pPr>
        <w:rPr>
          <w:rFonts w:asciiTheme="minorHAnsi" w:eastAsia="Arial" w:hAnsiTheme="minorHAnsi" w:cstheme="minorHAnsi"/>
          <w:color w:val="000000"/>
        </w:rPr>
      </w:pPr>
    </w:p>
    <w:p w:rsidR="00162E0F" w:rsidRDefault="009B0C79">
      <w:pPr>
        <w:rPr>
          <w:rFonts w:ascii="undefined" w:hAnsiTheme="minorHAnsi" w:cstheme="minorHAnsi"/>
          <w:highlight w:val="cyan"/>
        </w:rPr>
      </w:pPr>
      <w:r>
        <w:rPr>
          <w:rFonts w:eastAsia="Arial" w:cs="Arial"/>
          <w:noProof/>
          <w:color w:val="000000"/>
          <w:lang w:eastAsia="fr-FR"/>
        </w:rPr>
        <mc:AlternateContent>
          <mc:Choice Requires="wpg">
            <w:drawing>
              <wp:anchor distT="0" distB="0" distL="114300" distR="114300" simplePos="0" relativeHeight="251673600" behindDoc="0" locked="0" layoutInCell="1" allowOverlap="1">
                <wp:simplePos x="0" y="0"/>
                <wp:positionH relativeFrom="leftMargin">
                  <wp:posOffset>391795</wp:posOffset>
                </wp:positionH>
                <wp:positionV relativeFrom="paragraph">
                  <wp:posOffset>215325</wp:posOffset>
                </wp:positionV>
                <wp:extent cx="292100" cy="405765"/>
                <wp:effectExtent l="0" t="0" r="0" b="0"/>
                <wp:wrapNone/>
                <wp:docPr id="35" name="Image 46"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723776;o:allowoverlap:true;o:allowincell:true;mso-position-horizontal-relative:left-margin-area;margin-left:30.85pt;mso-position-horizontal:absolute;mso-position-vertical-relative:text;margin-top:16.95pt;mso-position-vertical:absolute;width:23.00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pStyle w:val="Titre2"/>
        <w:pBdr>
          <w:top w:val="none" w:sz="4" w:space="0" w:color="000000"/>
          <w:left w:val="none" w:sz="4" w:space="0" w:color="000000"/>
          <w:bottom w:val="none" w:sz="4" w:space="0" w:color="000000"/>
          <w:right w:val="none" w:sz="4" w:space="0" w:color="000000"/>
        </w:pBdr>
        <w:rPr>
          <w:rFonts w:asciiTheme="minorHAnsi" w:hAnsiTheme="minorHAnsi" w:cstheme="minorHAnsi"/>
        </w:rPr>
      </w:pPr>
      <w:bookmarkStart w:id="23" w:name="_Toc22"/>
      <w:r>
        <w:rPr>
          <w:rFonts w:asciiTheme="minorHAnsi" w:hAnsiTheme="minorHAnsi" w:cstheme="minorHAnsi"/>
        </w:rPr>
        <w:t>Les frais liés à l’animation foncière sont—ils éligibles ?</w:t>
      </w:r>
      <w:bookmarkEnd w:id="23"/>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Oui, les frais associés à l'animation foncière sur les secteurs prioritaires sont éligibles : frais de SAFER, notamment. Les frais associés à l'acquisition foncière sont éligibles : coûts d'achat, frais de géomètre, frais de notaire.</w:t>
      </w:r>
    </w:p>
    <w:p w:rsidR="00162E0F" w:rsidRDefault="00162E0F">
      <w:pPr>
        <w:rPr>
          <w:rFonts w:asciiTheme="minorHAnsi" w:eastAsia="Arial" w:hAnsiTheme="minorHAnsi" w:cstheme="minorHAnsi"/>
          <w:color w:val="000000"/>
        </w:rPr>
      </w:pPr>
    </w:p>
    <w:p w:rsidR="00162E0F" w:rsidRDefault="00162E0F">
      <w:pPr>
        <w:pStyle w:val="Titre2"/>
        <w:numPr>
          <w:ilvl w:val="0"/>
          <w:numId w:val="0"/>
        </w:numPr>
        <w:pBdr>
          <w:top w:val="none" w:sz="4" w:space="0" w:color="000000"/>
          <w:left w:val="none" w:sz="4" w:space="0" w:color="000000"/>
          <w:bottom w:val="none" w:sz="4" w:space="0" w:color="000000"/>
          <w:right w:val="none" w:sz="4" w:space="0" w:color="000000"/>
        </w:pBdr>
        <w:ind w:left="644"/>
        <w:rPr>
          <w:rFonts w:asciiTheme="minorHAnsi" w:hAnsiTheme="minorHAnsi" w:cstheme="minorHAnsi"/>
        </w:rPr>
      </w:pPr>
    </w:p>
    <w:bookmarkStart w:id="24" w:name="_Toc23"/>
    <w:p w:rsidR="00162E0F" w:rsidRDefault="009B0C79">
      <w:pPr>
        <w:pStyle w:val="Titre2"/>
        <w:pBdr>
          <w:top w:val="none" w:sz="4" w:space="0" w:color="000000"/>
          <w:left w:val="none" w:sz="4" w:space="0" w:color="000000"/>
          <w:bottom w:val="none" w:sz="4" w:space="0" w:color="000000"/>
          <w:right w:val="none" w:sz="4" w:space="0" w:color="000000"/>
        </w:pBdr>
        <w:rPr>
          <w:rFonts w:asciiTheme="minorHAnsi" w:hAnsiTheme="minorHAnsi" w:cstheme="minorHAnsi"/>
        </w:rPr>
      </w:pPr>
      <w:r>
        <w:rPr>
          <w:rFonts w:eastAsia="Arial" w:cs="Arial"/>
          <w:noProof/>
          <w:color w:val="000000"/>
          <w:lang w:eastAsia="fr-FR"/>
        </w:rPr>
        <mc:AlternateContent>
          <mc:Choice Requires="wpg">
            <w:drawing>
              <wp:anchor distT="0" distB="0" distL="114300" distR="114300" simplePos="0" relativeHeight="251675648" behindDoc="0" locked="0" layoutInCell="1" allowOverlap="1">
                <wp:simplePos x="0" y="0"/>
                <wp:positionH relativeFrom="leftMargin">
                  <wp:posOffset>383540</wp:posOffset>
                </wp:positionH>
                <wp:positionV relativeFrom="paragraph">
                  <wp:posOffset>76835</wp:posOffset>
                </wp:positionV>
                <wp:extent cx="292100" cy="405765"/>
                <wp:effectExtent l="0" t="0" r="0" b="0"/>
                <wp:wrapNone/>
                <wp:docPr id="36" name="Image 50"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position:absolute;z-index:251729920;o:allowoverlap:true;o:allowincell:true;mso-position-horizontal-relative:left-margin-area;margin-left:30.20pt;mso-position-horizontal:absolute;mso-position-vertical-relative:text;margin-top:6.05pt;mso-position-vertical:absolute;width:23.00pt;height:31.95pt;mso-wrap-distance-left:9.00pt;mso-wrap-distance-top:0.00pt;mso-wrap-distance-right:9.00pt;mso-wrap-distance-bottom:0.00pt;z-index:1;" stroked="false">
                <v:imagedata r:id="rId32" o:title=""/>
                <o:lock v:ext="edit" rotation="t"/>
              </v:shape>
            </w:pict>
          </mc:Fallback>
        </mc:AlternateContent>
      </w:r>
      <w:r>
        <w:rPr>
          <w:rFonts w:asciiTheme="minorHAnsi" w:hAnsiTheme="minorHAnsi" w:cstheme="minorHAnsi"/>
        </w:rPr>
        <w:t>Un programme de reboisement de parcelles forestières est-il éligible à l'AAP TVB ?</w:t>
      </w:r>
      <w:bookmarkEnd w:id="24"/>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Non, d’autres aides dédiées existent. Sauf, si l'action découle d'un diagnostic TVB précis, et a été identifiée comme nécessaire à la restauration de la fonctionnalité d'un réservoir de biodiversité forestier. En revanche, le programme ne pas être consécutif à une coupe à blanc.</w:t>
      </w:r>
    </w:p>
    <w:p w:rsidR="00162E0F" w:rsidRDefault="00162E0F">
      <w:pPr>
        <w:rPr>
          <w:rFonts w:asciiTheme="minorHAnsi" w:eastAsia="Arial" w:hAnsiTheme="minorHAnsi" w:cstheme="minorHAnsi"/>
          <w:color w:val="000000"/>
        </w:rPr>
      </w:pPr>
    </w:p>
    <w:p w:rsidR="00162E0F" w:rsidRDefault="009B0C79">
      <w:pPr>
        <w:rPr>
          <w:rFonts w:asciiTheme="minorHAnsi" w:eastAsia="Arial" w:hAnsiTheme="minorHAnsi" w:cstheme="minorHAnsi"/>
          <w:color w:val="000000"/>
        </w:rPr>
      </w:pPr>
      <w:r>
        <w:rPr>
          <w:rFonts w:eastAsia="Arial" w:cs="Arial"/>
          <w:noProof/>
          <w:color w:val="000000"/>
          <w:lang w:eastAsia="fr-FR"/>
        </w:rPr>
        <mc:AlternateContent>
          <mc:Choice Requires="wpg">
            <w:drawing>
              <wp:anchor distT="0" distB="0" distL="114300" distR="114300" simplePos="0" relativeHeight="251674624" behindDoc="0" locked="0" layoutInCell="1" allowOverlap="1">
                <wp:simplePos x="0" y="0"/>
                <wp:positionH relativeFrom="leftMargin">
                  <wp:posOffset>442655</wp:posOffset>
                </wp:positionH>
                <wp:positionV relativeFrom="paragraph">
                  <wp:posOffset>129540</wp:posOffset>
                </wp:positionV>
                <wp:extent cx="292100" cy="405765"/>
                <wp:effectExtent l="0" t="0" r="0" b="0"/>
                <wp:wrapNone/>
                <wp:docPr id="37" name="Image 47"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position:absolute;z-index:251725824;o:allowoverlap:true;o:allowincell:true;mso-position-horizontal-relative:left-margin-area;margin-left:34.85pt;mso-position-horizontal:absolute;mso-position-vertical-relative:text;margin-top:10.20pt;mso-position-vertical:absolute;width:23.00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pStyle w:val="Titre2"/>
        <w:pBdr>
          <w:top w:val="none" w:sz="4" w:space="0" w:color="000000"/>
          <w:left w:val="none" w:sz="4" w:space="0" w:color="000000"/>
          <w:bottom w:val="none" w:sz="4" w:space="0" w:color="000000"/>
          <w:right w:val="none" w:sz="4" w:space="0" w:color="000000"/>
        </w:pBdr>
        <w:rPr>
          <w:rFonts w:asciiTheme="minorHAnsi" w:hAnsiTheme="minorHAnsi" w:cstheme="minorHAnsi"/>
        </w:rPr>
      </w:pPr>
      <w:bookmarkStart w:id="25" w:name="_Toc24"/>
      <w:r>
        <w:rPr>
          <w:rFonts w:asciiTheme="minorHAnsi" w:hAnsiTheme="minorHAnsi" w:cstheme="minorHAnsi"/>
        </w:rPr>
        <w:t>Est-ce que des aménagements de type Solutions fondées sur la Nature en lien avec la lutte contre le ruissellement et érosion peuvent rentrer dans l’AAP ?</w:t>
      </w:r>
      <w:bookmarkEnd w:id="25"/>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Oui, à condition que ces actions ne soient pas isolées et se basent sur un diagnostic du territoire TVB suffisant combiné à la prise en compte des enjeux "EAU" du territoire. Ce serait un projet mixte TVB avec prise en compte des enjeux de préservation et d’amélioration de la ressource en eau présents au sein des bassins versants concernés (coulées de boues, érosion des sols, espace de bon fonctionnement des zones humides et des milieux aquatiques, aires d’alimentation des captages, etc…).</w:t>
      </w:r>
    </w:p>
    <w:p w:rsidR="00162E0F" w:rsidRDefault="00162E0F">
      <w:pPr>
        <w:rPr>
          <w:rFonts w:asciiTheme="minorHAnsi" w:eastAsia="Arial" w:hAnsiTheme="minorHAnsi" w:cstheme="minorHAnsi"/>
          <w:color w:val="000000"/>
        </w:rPr>
      </w:pPr>
    </w:p>
    <w:bookmarkStart w:id="26" w:name="_Toc25"/>
    <w:p w:rsidR="00162E0F" w:rsidRDefault="009B0C79">
      <w:pPr>
        <w:pStyle w:val="Titre2"/>
        <w:pBdr>
          <w:top w:val="none" w:sz="4" w:space="0" w:color="000000"/>
          <w:left w:val="none" w:sz="4" w:space="0" w:color="000000"/>
          <w:bottom w:val="none" w:sz="4" w:space="0" w:color="000000"/>
          <w:right w:val="none" w:sz="4" w:space="0" w:color="000000"/>
        </w:pBdr>
        <w:rPr>
          <w:rFonts w:asciiTheme="minorHAnsi" w:hAnsiTheme="minorHAnsi" w:cstheme="minorHAnsi"/>
        </w:rPr>
      </w:pPr>
      <w:r>
        <w:rPr>
          <w:rFonts w:eastAsia="Arial" w:cs="Arial"/>
          <w:noProof/>
          <w:color w:val="000000"/>
          <w:lang w:eastAsia="fr-FR"/>
        </w:rPr>
        <mc:AlternateContent>
          <mc:Choice Requires="wpg">
            <w:drawing>
              <wp:anchor distT="0" distB="0" distL="114300" distR="114300" simplePos="0" relativeHeight="251676672" behindDoc="0" locked="0" layoutInCell="1" allowOverlap="1">
                <wp:simplePos x="0" y="0"/>
                <wp:positionH relativeFrom="leftMargin">
                  <wp:posOffset>477149</wp:posOffset>
                </wp:positionH>
                <wp:positionV relativeFrom="paragraph">
                  <wp:posOffset>68580</wp:posOffset>
                </wp:positionV>
                <wp:extent cx="292100" cy="405765"/>
                <wp:effectExtent l="0" t="0" r="0" b="0"/>
                <wp:wrapNone/>
                <wp:docPr id="38" name="Image 5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position:absolute;z-index:251731968;o:allowoverlap:true;o:allowincell:true;mso-position-horizontal-relative:left-margin-area;margin-left:37.57pt;mso-position-horizontal:absolute;mso-position-vertical-relative:text;margin-top:5.40pt;mso-position-vertical:absolute;width:23.00pt;height:31.95pt;mso-wrap-distance-left:9.00pt;mso-wrap-distance-top:0.00pt;mso-wrap-distance-right:9.00pt;mso-wrap-distance-bottom:0.00pt;z-index:1;" stroked="false">
                <v:imagedata r:id="rId32" o:title=""/>
                <o:lock v:ext="edit" rotation="t"/>
              </v:shape>
            </w:pict>
          </mc:Fallback>
        </mc:AlternateContent>
      </w:r>
      <w:r>
        <w:rPr>
          <w:rFonts w:asciiTheme="minorHAnsi" w:hAnsiTheme="minorHAnsi" w:cstheme="minorHAnsi"/>
        </w:rPr>
        <w:t>Des mesures compensatoires (exemple aménagement foncier) peuvent- elles être financées à condition qu'elles s'intègrent dans un projet global à l'échelle du périmètre de l'aménagement foncier par exemple (commune unique ou intercommunale) ?</w:t>
      </w:r>
      <w:bookmarkEnd w:id="26"/>
    </w:p>
    <w:p w:rsidR="00162E0F" w:rsidRDefault="009B0C79">
      <w:pPr>
        <w:rPr>
          <w:rFonts w:asciiTheme="minorHAnsi" w:eastAsia="Arial" w:hAnsiTheme="minorHAnsi" w:cstheme="minorHAnsi"/>
          <w:color w:val="000000"/>
        </w:rPr>
      </w:pPr>
      <w:r>
        <w:rPr>
          <w:rFonts w:asciiTheme="minorHAnsi" w:eastAsia="Arial" w:hAnsiTheme="minorHAnsi" w:cstheme="minorHAnsi"/>
          <w:color w:val="000000"/>
        </w:rPr>
        <w:t>Non, les mesures compensatoires ne sont pas éligibles.</w:t>
      </w:r>
    </w:p>
    <w:p w:rsidR="00162E0F" w:rsidRDefault="00162E0F">
      <w:pPr>
        <w:rPr>
          <w:rFonts w:asciiTheme="minorHAnsi" w:eastAsia="Calibri Light" w:hAnsiTheme="minorHAnsi" w:cstheme="minorHAnsi"/>
          <w:color w:val="2F5496"/>
          <w:sz w:val="32"/>
          <w:szCs w:val="32"/>
        </w:rPr>
      </w:pPr>
    </w:p>
    <w:bookmarkStart w:id="27" w:name="_Toc26"/>
    <w:p w:rsidR="00162E0F" w:rsidRDefault="009B0C79">
      <w:pPr>
        <w:pStyle w:val="Titre2"/>
        <w:pBdr>
          <w:top w:val="none" w:sz="4" w:space="0" w:color="000000"/>
          <w:left w:val="none" w:sz="4" w:space="0" w:color="000000"/>
          <w:bottom w:val="none" w:sz="4" w:space="0" w:color="000000"/>
          <w:right w:val="none" w:sz="4" w:space="0" w:color="000000"/>
        </w:pBdr>
        <w:rPr>
          <w:rFonts w:asciiTheme="minorHAnsi" w:hAnsiTheme="minorHAnsi" w:cstheme="minorHAnsi"/>
          <w:color w:val="2F5496"/>
          <w:szCs w:val="24"/>
        </w:rPr>
      </w:pPr>
      <w:r>
        <w:rPr>
          <w:noProof/>
          <w:szCs w:val="24"/>
          <w:lang w:eastAsia="fr-FR"/>
        </w:rPr>
        <mc:AlternateContent>
          <mc:Choice Requires="wpg">
            <w:drawing>
              <wp:anchor distT="0" distB="0" distL="115200" distR="115200" simplePos="0" relativeHeight="251679744" behindDoc="0" locked="0" layoutInCell="1" allowOverlap="1">
                <wp:simplePos x="0" y="0"/>
                <wp:positionH relativeFrom="column">
                  <wp:posOffset>-242941</wp:posOffset>
                </wp:positionH>
                <wp:positionV relativeFrom="paragraph">
                  <wp:posOffset>25400</wp:posOffset>
                </wp:positionV>
                <wp:extent cx="295275" cy="409575"/>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72186" name=""/>
                        <pic:cNvPicPr>
                          <a:picLocks noChangeAspect="1"/>
                        </pic:cNvPicPr>
                      </pic:nvPicPr>
                      <pic:blipFill>
                        <a:blip r:embed="rId45"/>
                        <a:stretch/>
                      </pic:blipFill>
                      <pic:spPr bwMode="auto">
                        <a:xfrm>
                          <a:off x="0" y="0"/>
                          <a:ext cx="295273" cy="409573"/>
                        </a:xfrm>
                        <a:prstGeom prst="rect">
                          <a:avLst/>
                        </a:prstGeom>
                      </pic:spPr>
                    </pic:pic>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position:absolute;z-index:251777024;o:allowoverlap:true;o:allowincell:true;mso-position-horizontal-relative:text;margin-left:-19.13pt;mso-position-horizontal:absolute;mso-position-vertical-relative:text;margin-top:2.00pt;mso-position-vertical:absolute;width:23.25pt;height:32.25pt;mso-wrap-distance-left:9.07pt;mso-wrap-distance-top:0.00pt;mso-wrap-distance-right:9.07pt;mso-wrap-distance-bottom:0.00pt;z-index:1;" stroked="false">
                <v:imagedata r:id="rId46" o:title=""/>
                <o:lock v:ext="edit" rotation="t"/>
              </v:shape>
            </w:pict>
          </mc:Fallback>
        </mc:AlternateContent>
      </w:r>
      <w:r>
        <w:rPr>
          <w:rFonts w:asciiTheme="minorHAnsi" w:hAnsiTheme="minorHAnsi" w:cstheme="minorHAnsi"/>
          <w:szCs w:val="24"/>
        </w:rPr>
        <w:t xml:space="preserve"> Est-ce qu’un projet d’amélioration ou de restauration d’habitats dans le cadre d’un Plan Régional d’Action </w:t>
      </w:r>
      <w:proofErr w:type="gramStart"/>
      <w:r>
        <w:rPr>
          <w:rFonts w:asciiTheme="minorHAnsi" w:hAnsiTheme="minorHAnsi" w:cstheme="minorHAnsi"/>
          <w:szCs w:val="24"/>
        </w:rPr>
        <w:t>peut-être</w:t>
      </w:r>
      <w:proofErr w:type="gramEnd"/>
      <w:r>
        <w:rPr>
          <w:rFonts w:asciiTheme="minorHAnsi" w:hAnsiTheme="minorHAnsi" w:cstheme="minorHAnsi"/>
          <w:szCs w:val="24"/>
        </w:rPr>
        <w:t xml:space="preserve"> éligible ? </w:t>
      </w:r>
      <w:bookmarkEnd w:id="27"/>
    </w:p>
    <w:p w:rsidR="00162E0F" w:rsidRDefault="009B0C79">
      <w:pPr>
        <w:pBdr>
          <w:top w:val="none" w:sz="4" w:space="0" w:color="000000"/>
          <w:left w:val="none" w:sz="4" w:space="0" w:color="000000"/>
          <w:bottom w:val="none" w:sz="4" w:space="0" w:color="000000"/>
          <w:right w:val="none" w:sz="4" w:space="0" w:color="000000"/>
        </w:pBdr>
        <w:rPr>
          <w:rFonts w:asciiTheme="minorHAnsi" w:eastAsia="Arial" w:hAnsiTheme="minorHAnsi" w:cstheme="minorHAnsi"/>
          <w:color w:val="000000"/>
        </w:rPr>
      </w:pPr>
      <w:r>
        <w:rPr>
          <w:rFonts w:asciiTheme="minorHAnsi" w:eastAsia="Arial" w:hAnsiTheme="minorHAnsi" w:cstheme="minorHAnsi"/>
          <w:color w:val="000000"/>
        </w:rPr>
        <w:t>Classiquement les actions identifiées qui découlent des PRA sont aidées de manière privilégiée par le Fonds Vert. Mais des complémentarités entre actions de restauration de trames et des habitats favorables à ces espèces sont possibles et ce type d'actions complémentaires ont déjà été aidées par l'AAP TVB.</w:t>
      </w: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ind w:firstLine="708"/>
        <w:rPr>
          <w:rFonts w:asciiTheme="minorHAnsi" w:eastAsia="Calibri Light" w:hAnsiTheme="minorHAnsi" w:cstheme="minorHAnsi"/>
          <w:color w:val="2F5496"/>
          <w:sz w:val="32"/>
          <w:szCs w:val="32"/>
        </w:rPr>
      </w:pPr>
    </w:p>
    <w:p w:rsidR="00162E0F" w:rsidRDefault="00162E0F">
      <w:pPr>
        <w:rPr>
          <w:rFonts w:asciiTheme="minorHAnsi" w:eastAsia="Calibri Light" w:hAnsiTheme="minorHAnsi" w:cstheme="minorHAnsi"/>
          <w:color w:val="2F5496"/>
          <w:sz w:val="32"/>
          <w:szCs w:val="32"/>
        </w:rPr>
      </w:pPr>
    </w:p>
    <w:p w:rsidR="00162E0F" w:rsidRDefault="009B0C79">
      <w:pPr>
        <w:pStyle w:val="Titre1"/>
        <w:rPr>
          <w:rFonts w:ascii="undefined" w:hAnsiTheme="minorHAnsi" w:cstheme="minorHAnsi"/>
        </w:rPr>
      </w:pPr>
      <w:bookmarkStart w:id="28" w:name="_Toc27"/>
      <w:r>
        <w:rPr>
          <w:rFonts w:asciiTheme="minorHAnsi" w:hAnsiTheme="minorHAnsi" w:cstheme="minorHAnsi"/>
        </w:rPr>
        <w:lastRenderedPageBreak/>
        <w:t>Le dossier de candidature</w:t>
      </w:r>
      <w:bookmarkEnd w:id="28"/>
    </w:p>
    <w:p w:rsidR="00162E0F" w:rsidRDefault="00162E0F"/>
    <w:p w:rsidR="00162E0F" w:rsidRDefault="009B0C79">
      <w:pPr>
        <w:pStyle w:val="Titre2"/>
        <w:rPr>
          <w:rFonts w:hAnsiTheme="minorHAnsi" w:cstheme="minorHAnsi"/>
        </w:rPr>
      </w:pPr>
      <w:bookmarkStart w:id="29" w:name="_Toc28"/>
      <w:r>
        <w:rPr>
          <w:rFonts w:asciiTheme="minorHAnsi" w:hAnsiTheme="minorHAnsi" w:cstheme="minorHAnsi"/>
        </w:rPr>
        <w:t>Un même porteur de projets peut-il déposer plusieurs dossiers dans la même année ?</w:t>
      </w:r>
      <w:bookmarkEnd w:id="29"/>
    </w:p>
    <w:p w:rsidR="00162E0F" w:rsidRDefault="009B0C79">
      <w:pPr>
        <w:rPr>
          <w:rFonts w:hAnsiTheme="minorHAnsi" w:cstheme="minorHAnsi"/>
        </w:rPr>
      </w:pPr>
      <w:r>
        <w:rPr>
          <w:rFonts w:asciiTheme="minorHAnsi" w:hAnsiTheme="minorHAnsi" w:cstheme="minorHAnsi"/>
        </w:rPr>
        <w:t>Oui, même si les critères de l'AAP incitent à une approche globale à une échelle territoriale pertinente. Les financeurs souhaitent, dans la mesure du possible, un dépôt sur la même session pour avoir une vision d’ensemble des projets déposés. Si cette solution ne peut pas être retenue pour des questions de délais, il sera nécessaire d’indiquer lors de la rédaction du premier dossier, qu’un second dossier sera déposé à la prochaine session en indiquant sommairement la nature du second dossier.</w:t>
      </w:r>
    </w:p>
    <w:p w:rsidR="00162E0F" w:rsidRDefault="00162E0F"/>
    <w:p w:rsidR="00162E0F" w:rsidRDefault="009B0C79">
      <w:pPr>
        <w:pStyle w:val="Titre2"/>
        <w:rPr>
          <w:rFonts w:asciiTheme="minorHAnsi" w:hAnsiTheme="minorHAnsi" w:cstheme="minorHAnsi"/>
        </w:rPr>
      </w:pPr>
      <w:bookmarkStart w:id="30" w:name="_Toc29"/>
      <w:r>
        <w:rPr>
          <w:rFonts w:asciiTheme="minorHAnsi" w:hAnsiTheme="minorHAnsi" w:cstheme="minorHAnsi"/>
        </w:rPr>
        <w:t>Comment candidater ?</w:t>
      </w:r>
      <w:bookmarkEnd w:id="30"/>
    </w:p>
    <w:p w:rsidR="00162E0F" w:rsidRDefault="009B0C79">
      <w:pPr>
        <w:rPr>
          <w:rFonts w:asciiTheme="minorHAnsi" w:hAnsiTheme="minorHAnsi" w:cstheme="minorHAnsi"/>
        </w:rPr>
      </w:pPr>
      <w:r>
        <w:rPr>
          <w:rFonts w:asciiTheme="minorHAnsi" w:hAnsiTheme="minorHAnsi" w:cstheme="minorHAnsi"/>
        </w:rPr>
        <w:t xml:space="preserve">Avant toute chose et afin de s’assurer de l’éligibilité du projet, et de bénéficier d’éléments de cadrage, un </w:t>
      </w:r>
      <w:r>
        <w:rPr>
          <w:rFonts w:asciiTheme="minorHAnsi" w:hAnsiTheme="minorHAnsi" w:cstheme="minorHAnsi"/>
          <w:b/>
        </w:rPr>
        <w:t>échange préalable avec les partenaires de l’AAP TVB</w:t>
      </w:r>
      <w:r>
        <w:rPr>
          <w:rFonts w:asciiTheme="minorHAnsi" w:hAnsiTheme="minorHAnsi" w:cstheme="minorHAnsi"/>
        </w:rPr>
        <w:t xml:space="preserve"> (DREAL, Agences de l’eau, Région) </w:t>
      </w:r>
      <w:r>
        <w:rPr>
          <w:rFonts w:asciiTheme="minorHAnsi" w:hAnsiTheme="minorHAnsi" w:cstheme="minorHAnsi"/>
          <w:b/>
        </w:rPr>
        <w:t>est</w:t>
      </w:r>
      <w:r>
        <w:rPr>
          <w:rFonts w:asciiTheme="minorHAnsi" w:hAnsiTheme="minorHAnsi" w:cstheme="minorHAnsi"/>
        </w:rPr>
        <w:t xml:space="preserve"> </w:t>
      </w:r>
      <w:r>
        <w:rPr>
          <w:rFonts w:asciiTheme="minorHAnsi" w:hAnsiTheme="minorHAnsi" w:cstheme="minorHAnsi"/>
          <w:b/>
        </w:rPr>
        <w:t>indispensable</w:t>
      </w:r>
      <w:r>
        <w:rPr>
          <w:rFonts w:asciiTheme="minorHAnsi" w:hAnsiTheme="minorHAnsi" w:cstheme="minorHAnsi"/>
        </w:rPr>
        <w:t>.</w:t>
      </w:r>
    </w:p>
    <w:p w:rsidR="00162E0F" w:rsidRDefault="00162E0F">
      <w:pPr>
        <w:rPr>
          <w:rFonts w:asciiTheme="minorHAnsi" w:hAnsiTheme="minorHAnsi" w:cstheme="minorHAnsi"/>
        </w:rPr>
      </w:pPr>
    </w:p>
    <w:tbl>
      <w:tblPr>
        <w:tblStyle w:val="Grilledutableau"/>
        <w:tblW w:w="10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ayout w:type="fixed"/>
        <w:tblLook w:val="04A0" w:firstRow="1" w:lastRow="0" w:firstColumn="1" w:lastColumn="0" w:noHBand="0" w:noVBand="1"/>
      </w:tblPr>
      <w:tblGrid>
        <w:gridCol w:w="1844"/>
        <w:gridCol w:w="2693"/>
        <w:gridCol w:w="1637"/>
        <w:gridCol w:w="1481"/>
        <w:gridCol w:w="2850"/>
      </w:tblGrid>
      <w:tr w:rsidR="00162E0F">
        <w:trPr>
          <w:trHeight w:val="1058"/>
          <w:jc w:val="center"/>
        </w:trPr>
        <w:tc>
          <w:tcPr>
            <w:tcW w:w="1844" w:type="dxa"/>
            <w:shd w:val="clear" w:color="auto" w:fill="92D050"/>
          </w:tcPr>
          <w:p w:rsidR="00162E0F" w:rsidRDefault="00162E0F">
            <w:pPr>
              <w:jc w:val="center"/>
              <w:rPr>
                <w:rFonts w:ascii="Calibri" w:hAnsi="Calibri" w:cs="Calibri"/>
                <w:b/>
                <w:color w:val="FFFFFF"/>
                <w:sz w:val="24"/>
                <w:szCs w:val="24"/>
              </w:rPr>
            </w:pPr>
          </w:p>
        </w:tc>
        <w:tc>
          <w:tcPr>
            <w:tcW w:w="2693" w:type="dxa"/>
            <w:shd w:val="clear" w:color="auto" w:fill="92D050"/>
          </w:tcPr>
          <w:p w:rsidR="00162E0F" w:rsidRDefault="009B0C79">
            <w:pPr>
              <w:jc w:val="center"/>
              <w:rPr>
                <w:rFonts w:ascii="Calibri" w:hAnsi="Calibri" w:cs="Calibri"/>
                <w:b/>
                <w:color w:val="FFFFFF"/>
                <w:sz w:val="24"/>
                <w:szCs w:val="24"/>
              </w:rPr>
            </w:pPr>
            <w:r>
              <w:rPr>
                <w:rFonts w:ascii="Calibri" w:hAnsi="Calibri"/>
                <w:b/>
                <w:color w:val="FFFFFF" w:themeColor="background1"/>
                <w:sz w:val="24"/>
                <w:szCs w:val="24"/>
              </w:rPr>
              <w:t xml:space="preserve">Projet </w:t>
            </w:r>
            <w:proofErr w:type="spellStart"/>
            <w:r>
              <w:rPr>
                <w:rFonts w:ascii="Calibri" w:hAnsi="Calibri"/>
                <w:b/>
                <w:color w:val="FFFFFF" w:themeColor="background1"/>
                <w:sz w:val="24"/>
                <w:szCs w:val="24"/>
              </w:rPr>
              <w:t>situé</w:t>
            </w:r>
            <w:proofErr w:type="spellEnd"/>
            <w:r>
              <w:rPr>
                <w:rFonts w:ascii="Calibri" w:hAnsi="Calibri"/>
                <w:b/>
                <w:color w:val="FFFFFF" w:themeColor="background1"/>
                <w:sz w:val="24"/>
                <w:szCs w:val="24"/>
              </w:rPr>
              <w:t xml:space="preserve"> sur le </w:t>
            </w:r>
            <w:proofErr w:type="spellStart"/>
            <w:r>
              <w:rPr>
                <w:rFonts w:ascii="Calibri" w:hAnsi="Calibri"/>
                <w:b/>
                <w:color w:val="FFFFFF" w:themeColor="background1"/>
                <w:sz w:val="24"/>
                <w:szCs w:val="24"/>
              </w:rPr>
              <w:t>territoire</w:t>
            </w:r>
            <w:proofErr w:type="spellEnd"/>
            <w:r>
              <w:rPr>
                <w:rFonts w:ascii="Calibri" w:hAnsi="Calibri"/>
                <w:b/>
                <w:color w:val="FFFFFF" w:themeColor="background1"/>
                <w:sz w:val="24"/>
                <w:szCs w:val="24"/>
              </w:rPr>
              <w:t xml:space="preserve"> Alsace</w:t>
            </w:r>
          </w:p>
        </w:tc>
        <w:tc>
          <w:tcPr>
            <w:tcW w:w="3118" w:type="dxa"/>
            <w:gridSpan w:val="2"/>
            <w:shd w:val="clear" w:color="auto" w:fill="92D050"/>
          </w:tcPr>
          <w:p w:rsidR="00162E0F" w:rsidRDefault="009B0C79">
            <w:pPr>
              <w:jc w:val="center"/>
              <w:rPr>
                <w:rFonts w:ascii="Calibri" w:hAnsi="Calibri" w:cs="Calibri"/>
                <w:b/>
                <w:color w:val="FFFFFF"/>
                <w:sz w:val="24"/>
                <w:szCs w:val="24"/>
              </w:rPr>
            </w:pPr>
            <w:r>
              <w:rPr>
                <w:rFonts w:ascii="Calibri" w:hAnsi="Calibri"/>
                <w:b/>
                <w:noProof/>
                <w:color w:val="FFFFFF" w:themeColor="background1"/>
                <w:sz w:val="24"/>
                <w:szCs w:val="24"/>
                <w:lang w:eastAsia="fr-FR"/>
              </w:rPr>
              <mc:AlternateContent>
                <mc:Choice Requires="wpg">
                  <w:drawing>
                    <wp:anchor distT="0" distB="0" distL="114300" distR="114300" simplePos="0" relativeHeight="251655168" behindDoc="0" locked="0" layoutInCell="1" allowOverlap="1">
                      <wp:simplePos x="0" y="0"/>
                      <wp:positionH relativeFrom="column">
                        <wp:posOffset>777240</wp:posOffset>
                      </wp:positionH>
                      <wp:positionV relativeFrom="paragraph">
                        <wp:posOffset>590777</wp:posOffset>
                      </wp:positionV>
                      <wp:extent cx="238125" cy="200025"/>
                      <wp:effectExtent l="19050" t="0" r="28575" b="47625"/>
                      <wp:wrapNone/>
                      <wp:docPr id="40" name="Flèche vers le bas 10"/>
                      <wp:cNvGraphicFramePr/>
                      <a:graphic xmlns:a="http://schemas.openxmlformats.org/drawingml/2006/main">
                        <a:graphicData uri="http://schemas.microsoft.com/office/word/2010/wordprocessingShape">
                          <wps:wsp>
                            <wps:cNvSpPr/>
                            <wps:spPr bwMode="auto">
                              <a:xfrm>
                                <a:off x="0" y="0"/>
                                <a:ext cx="238125" cy="200025"/>
                              </a:xfrm>
                              <a:prstGeom prst="downArrow">
                                <a:avLst>
                                  <a:gd name="adj1" fmla="val 50000"/>
                                  <a:gd name="adj2" fmla="val 50000"/>
                                </a:avLst>
                              </a:prstGeom>
                              <a:solidFill>
                                <a:sysClr val="window" lastClr="FFFFFF"/>
                              </a:solidFill>
                              <a:ln w="12700" cap="flat" cmpd="sng" algn="ctr">
                                <a:solidFill>
                                  <a:srgbClr val="5B9BD5">
                                    <a:shade val="50000"/>
                                  </a:srgbClr>
                                </a:solidFill>
                                <a:prstDash val="solid"/>
                                <a:miter lim="800000"/>
                              </a:ln>
                              <a:effectLst/>
                            </wps:spPr>
                            <wps:bodyPr rot="0">
                              <a:prstTxWarp prst="textNoShape">
                                <a:avLst/>
                              </a:prstTxWarp>
                              <a:noAutofit/>
                            </wps:bodyPr>
                          </wps:wsp>
                        </a:graphicData>
                      </a:graphic>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41" o:spid="_x0000_s41" o:spt="67" type="#_x0000_t67" style="position:absolute;z-index:251692032;o:allowoverlap:true;o:allowincell:true;mso-position-horizontal-relative:text;margin-left:61.20pt;mso-position-horizontal:absolute;mso-position-vertical-relative:text;margin-top:46.52pt;mso-position-vertical:absolute;width:18.75pt;height:15.75pt;mso-wrap-distance-left:9.00pt;mso-wrap-distance-top:0.00pt;mso-wrap-distance-right:9.00pt;mso-wrap-distance-bottom:0.00pt;visibility:visible;" fillcolor="#FFFFFF" strokecolor="#2D4D6A" strokeweight="1.00pt">
                      <v:stroke dashstyle="solid"/>
                    </v:shape>
                  </w:pict>
                </mc:Fallback>
              </mc:AlternateContent>
            </w:r>
            <w:r>
              <w:rPr>
                <w:rFonts w:ascii="Calibri" w:hAnsi="Calibri"/>
                <w:b/>
                <w:color w:val="FFFFFF" w:themeColor="background1"/>
                <w:sz w:val="24"/>
                <w:szCs w:val="24"/>
              </w:rPr>
              <w:t xml:space="preserve">Projet </w:t>
            </w:r>
            <w:proofErr w:type="spellStart"/>
            <w:r>
              <w:rPr>
                <w:rFonts w:ascii="Calibri" w:hAnsi="Calibri"/>
                <w:b/>
                <w:color w:val="FFFFFF" w:themeColor="background1"/>
                <w:sz w:val="24"/>
                <w:szCs w:val="24"/>
              </w:rPr>
              <w:t>situé</w:t>
            </w:r>
            <w:proofErr w:type="spellEnd"/>
            <w:r>
              <w:rPr>
                <w:rFonts w:ascii="Calibri" w:hAnsi="Calibri"/>
                <w:b/>
                <w:color w:val="FFFFFF" w:themeColor="background1"/>
                <w:sz w:val="24"/>
                <w:szCs w:val="24"/>
              </w:rPr>
              <w:t xml:space="preserve"> sur le </w:t>
            </w:r>
            <w:proofErr w:type="spellStart"/>
            <w:r>
              <w:rPr>
                <w:rFonts w:ascii="Calibri" w:hAnsi="Calibri"/>
                <w:b/>
                <w:color w:val="FFFFFF" w:themeColor="background1"/>
                <w:sz w:val="24"/>
                <w:szCs w:val="24"/>
              </w:rPr>
              <w:t>territoire</w:t>
            </w:r>
            <w:proofErr w:type="spellEnd"/>
            <w:r>
              <w:rPr>
                <w:rFonts w:ascii="Calibri" w:hAnsi="Calibri"/>
                <w:b/>
                <w:color w:val="FFFFFF" w:themeColor="background1"/>
                <w:sz w:val="24"/>
                <w:szCs w:val="24"/>
              </w:rPr>
              <w:t xml:space="preserve"> Lorraine</w:t>
            </w:r>
          </w:p>
        </w:tc>
        <w:tc>
          <w:tcPr>
            <w:tcW w:w="2850" w:type="dxa"/>
            <w:shd w:val="clear" w:color="auto" w:fill="92D050"/>
          </w:tcPr>
          <w:p w:rsidR="00162E0F" w:rsidRDefault="009B0C79">
            <w:pPr>
              <w:jc w:val="center"/>
              <w:rPr>
                <w:rFonts w:ascii="Calibri" w:hAnsi="Calibri" w:cs="Calibri"/>
                <w:b/>
                <w:color w:val="FFFFFF"/>
                <w:sz w:val="24"/>
                <w:szCs w:val="24"/>
              </w:rPr>
            </w:pPr>
            <w:r>
              <w:rPr>
                <w:rFonts w:ascii="Calibri" w:hAnsi="Calibri"/>
                <w:b/>
                <w:color w:val="FFFFFF" w:themeColor="background1"/>
                <w:sz w:val="24"/>
                <w:szCs w:val="24"/>
              </w:rPr>
              <w:t xml:space="preserve">Projet </w:t>
            </w:r>
            <w:proofErr w:type="spellStart"/>
            <w:r>
              <w:rPr>
                <w:rFonts w:ascii="Calibri" w:hAnsi="Calibri"/>
                <w:b/>
                <w:color w:val="FFFFFF" w:themeColor="background1"/>
                <w:sz w:val="24"/>
                <w:szCs w:val="24"/>
              </w:rPr>
              <w:t>situé</w:t>
            </w:r>
            <w:proofErr w:type="spellEnd"/>
            <w:r>
              <w:rPr>
                <w:rFonts w:ascii="Calibri" w:hAnsi="Calibri"/>
                <w:b/>
                <w:color w:val="FFFFFF" w:themeColor="background1"/>
                <w:sz w:val="24"/>
                <w:szCs w:val="24"/>
              </w:rPr>
              <w:t xml:space="preserve"> sur le </w:t>
            </w:r>
            <w:proofErr w:type="spellStart"/>
            <w:r>
              <w:rPr>
                <w:rFonts w:ascii="Calibri" w:hAnsi="Calibri"/>
                <w:b/>
                <w:color w:val="FFFFFF" w:themeColor="background1"/>
                <w:sz w:val="24"/>
                <w:szCs w:val="24"/>
              </w:rPr>
              <w:t>territoire</w:t>
            </w:r>
            <w:proofErr w:type="spellEnd"/>
            <w:r>
              <w:rPr>
                <w:rFonts w:ascii="Calibri" w:hAnsi="Calibri"/>
                <w:b/>
                <w:color w:val="FFFFFF" w:themeColor="background1"/>
                <w:sz w:val="24"/>
                <w:szCs w:val="24"/>
              </w:rPr>
              <w:t xml:space="preserve"> Champagne </w:t>
            </w:r>
            <w:proofErr w:type="spellStart"/>
            <w:r>
              <w:rPr>
                <w:rFonts w:ascii="Calibri" w:hAnsi="Calibri"/>
                <w:b/>
                <w:color w:val="FFFFFF" w:themeColor="background1"/>
                <w:sz w:val="24"/>
                <w:szCs w:val="24"/>
              </w:rPr>
              <w:t>Ardenne</w:t>
            </w:r>
            <w:proofErr w:type="spellEnd"/>
          </w:p>
        </w:tc>
      </w:tr>
      <w:tr w:rsidR="00162E0F">
        <w:trPr>
          <w:trHeight w:val="706"/>
          <w:jc w:val="center"/>
        </w:trPr>
        <w:tc>
          <w:tcPr>
            <w:tcW w:w="1844" w:type="dxa"/>
            <w:shd w:val="clear" w:color="auto" w:fill="auto"/>
          </w:tcPr>
          <w:p w:rsidR="00162E0F" w:rsidRDefault="009B0C79">
            <w:pPr>
              <w:spacing w:after="120"/>
              <w:jc w:val="left"/>
              <w:rPr>
                <w:rFonts w:ascii="Calibri" w:hAnsi="Calibri" w:cs="Calibri"/>
                <w:b/>
                <w:color w:val="000000"/>
                <w:highlight w:val="white"/>
              </w:rPr>
            </w:pPr>
            <w:proofErr w:type="spellStart"/>
            <w:r>
              <w:rPr>
                <w:rFonts w:ascii="Calibri" w:hAnsi="Calibri"/>
                <w:b/>
                <w:color w:val="000000" w:themeColor="text1"/>
                <w:highlight w:val="white"/>
              </w:rPr>
              <w:t>Région</w:t>
            </w:r>
            <w:proofErr w:type="spellEnd"/>
            <w:r>
              <w:rPr>
                <w:rFonts w:ascii="Calibri" w:hAnsi="Calibri"/>
                <w:b/>
                <w:color w:val="000000" w:themeColor="text1"/>
                <w:highlight w:val="white"/>
              </w:rPr>
              <w:t xml:space="preserve"> Grand Est</w:t>
            </w:r>
          </w:p>
        </w:tc>
        <w:tc>
          <w:tcPr>
            <w:tcW w:w="8661" w:type="dxa"/>
            <w:gridSpan w:val="4"/>
            <w:tcBorders>
              <w:bottom w:val="single" w:sz="4" w:space="0" w:color="auto"/>
            </w:tcBorders>
            <w:shd w:val="clear" w:color="auto" w:fill="auto"/>
          </w:tcPr>
          <w:p w:rsidR="00162E0F" w:rsidRDefault="009B0C79">
            <w:pPr>
              <w:jc w:val="center"/>
              <w:rPr>
                <w:rFonts w:ascii="Calibri" w:eastAsia="Arial" w:hAnsi="Calibri" w:cs="Calibri"/>
              </w:rPr>
            </w:pPr>
            <w:r>
              <w:rPr>
                <w:rFonts w:ascii="Calibri" w:hAnsi="Calibri"/>
                <w:b/>
                <w:noProof/>
                <w:color w:val="FFFFFF" w:themeColor="background1"/>
                <w:sz w:val="24"/>
                <w:szCs w:val="24"/>
                <w:lang w:eastAsia="fr-FR"/>
              </w:rPr>
              <mc:AlternateContent>
                <mc:Choice Requires="wpg">
                  <w:drawing>
                    <wp:anchor distT="0" distB="0" distL="114300" distR="114300" simplePos="0" relativeHeight="251654144" behindDoc="0" locked="0" layoutInCell="1" allowOverlap="1">
                      <wp:simplePos x="0" y="0"/>
                      <wp:positionH relativeFrom="column">
                        <wp:posOffset>701040</wp:posOffset>
                      </wp:positionH>
                      <wp:positionV relativeFrom="paragraph">
                        <wp:posOffset>-128905</wp:posOffset>
                      </wp:positionV>
                      <wp:extent cx="238125" cy="247650"/>
                      <wp:effectExtent l="19050" t="0" r="28575" b="38100"/>
                      <wp:wrapNone/>
                      <wp:docPr id="41" name="Flèche vers le bas 9"/>
                      <wp:cNvGraphicFramePr/>
                      <a:graphic xmlns:a="http://schemas.openxmlformats.org/drawingml/2006/main">
                        <a:graphicData uri="http://schemas.microsoft.com/office/word/2010/wordprocessingShape">
                          <wps:wsp>
                            <wps:cNvSpPr/>
                            <wps:spPr bwMode="auto">
                              <a:xfrm>
                                <a:off x="0" y="0"/>
                                <a:ext cx="238125" cy="247650"/>
                              </a:xfrm>
                              <a:prstGeom prst="downArrow">
                                <a:avLst>
                                  <a:gd name="adj1" fmla="val 50000"/>
                                  <a:gd name="adj2" fmla="val 50000"/>
                                </a:avLst>
                              </a:prstGeom>
                              <a:solidFill>
                                <a:sysClr val="window" lastClr="FFFFFF"/>
                              </a:solidFill>
                              <a:ln w="12700" cap="flat" cmpd="sng" algn="ctr">
                                <a:solidFill>
                                  <a:srgbClr val="5B9BD5">
                                    <a:shade val="50000"/>
                                  </a:srgbClr>
                                </a:solidFill>
                                <a:prstDash val="solid"/>
                                <a:miter lim="800000"/>
                              </a:ln>
                              <a:effectLst/>
                            </wps:spPr>
                            <wps:bodyPr rot="0">
                              <a:prstTxWarp prst="textNoShape">
                                <a:avLst/>
                              </a:prstTxWarp>
                              <a:noAutofit/>
                            </wps:bodyPr>
                          </wps:wsp>
                        </a:graphicData>
                      </a:graphic>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42" o:spid="_x0000_s42" o:spt="67" type="#_x0000_t67" style="position:absolute;z-index:251691008;o:allowoverlap:true;o:allowincell:true;mso-position-horizontal-relative:text;margin-left:55.20pt;mso-position-horizontal:absolute;mso-position-vertical-relative:text;margin-top:-10.15pt;mso-position-vertical:absolute;width:18.75pt;height:19.50pt;mso-wrap-distance-left:9.00pt;mso-wrap-distance-top:0.00pt;mso-wrap-distance-right:9.00pt;mso-wrap-distance-bottom:0.00pt;visibility:visible;" fillcolor="#FFFFFF" strokecolor="#2D4D6A" strokeweight="1.00pt">
                      <v:stroke dashstyle="solid"/>
                    </v:shape>
                  </w:pict>
                </mc:Fallback>
              </mc:AlternateContent>
            </w:r>
            <w:r>
              <w:rPr>
                <w:rFonts w:ascii="Calibri" w:hAnsi="Calibri"/>
                <w:b/>
                <w:noProof/>
                <w:color w:val="FFFFFF" w:themeColor="background1"/>
                <w:sz w:val="24"/>
                <w:szCs w:val="24"/>
                <w:lang w:eastAsia="fr-FR"/>
              </w:rPr>
              <mc:AlternateContent>
                <mc:Choice Requires="wpg">
                  <w:drawing>
                    <wp:anchor distT="0" distB="0" distL="114300" distR="114300" simplePos="0" relativeHeight="251656192" behindDoc="0" locked="0" layoutInCell="1" allowOverlap="1">
                      <wp:simplePos x="0" y="0"/>
                      <wp:positionH relativeFrom="column">
                        <wp:posOffset>4405630</wp:posOffset>
                      </wp:positionH>
                      <wp:positionV relativeFrom="paragraph">
                        <wp:posOffset>-86504</wp:posOffset>
                      </wp:positionV>
                      <wp:extent cx="238125" cy="200025"/>
                      <wp:effectExtent l="19050" t="0" r="28575" b="47625"/>
                      <wp:wrapNone/>
                      <wp:docPr id="42" name="Flèche vers le bas 11"/>
                      <wp:cNvGraphicFramePr/>
                      <a:graphic xmlns:a="http://schemas.openxmlformats.org/drawingml/2006/main">
                        <a:graphicData uri="http://schemas.microsoft.com/office/word/2010/wordprocessingShape">
                          <wps:wsp>
                            <wps:cNvSpPr/>
                            <wps:spPr bwMode="auto">
                              <a:xfrm>
                                <a:off x="0" y="0"/>
                                <a:ext cx="238125" cy="200025"/>
                              </a:xfrm>
                              <a:prstGeom prst="downArrow">
                                <a:avLst>
                                  <a:gd name="adj1" fmla="val 50000"/>
                                  <a:gd name="adj2" fmla="val 50000"/>
                                </a:avLst>
                              </a:prstGeom>
                              <a:solidFill>
                                <a:sysClr val="window" lastClr="FFFFFF"/>
                              </a:solidFill>
                              <a:ln w="12700" cap="flat" cmpd="sng" algn="ctr">
                                <a:solidFill>
                                  <a:srgbClr val="5B9BD5">
                                    <a:shade val="50000"/>
                                  </a:srgbClr>
                                </a:solidFill>
                                <a:prstDash val="solid"/>
                                <a:miter lim="800000"/>
                              </a:ln>
                              <a:effectLst/>
                            </wps:spPr>
                            <wps:bodyPr rot="0">
                              <a:prstTxWarp prst="textNoShape">
                                <a:avLst/>
                              </a:prstTxWarp>
                              <a:noAutofit/>
                            </wps:bodyPr>
                          </wps:wsp>
                        </a:graphicData>
                      </a:graphic>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43" o:spid="_x0000_s43" o:spt="67" type="#_x0000_t67" style="position:absolute;z-index:251693056;o:allowoverlap:true;o:allowincell:true;mso-position-horizontal-relative:text;margin-left:346.90pt;mso-position-horizontal:absolute;mso-position-vertical-relative:text;margin-top:-6.81pt;mso-position-vertical:absolute;width:18.75pt;height:15.75pt;mso-wrap-distance-left:9.00pt;mso-wrap-distance-top:0.00pt;mso-wrap-distance-right:9.00pt;mso-wrap-distance-bottom:0.00pt;visibility:visible;" fillcolor="#FFFFFF" strokecolor="#2D4D6A" strokeweight="1.00pt">
                      <v:stroke dashstyle="solid"/>
                    </v:shape>
                  </w:pict>
                </mc:Fallback>
              </mc:AlternateContent>
            </w:r>
          </w:p>
          <w:p w:rsidR="00162E0F" w:rsidRDefault="008A2222">
            <w:pPr>
              <w:jc w:val="center"/>
              <w:rPr>
                <w:rFonts w:ascii="Calibri" w:eastAsia="Arial" w:hAnsi="Calibri" w:cs="Calibri"/>
              </w:rPr>
            </w:pPr>
            <w:hyperlink r:id="rId47" w:tooltip="mailto:tvb@grandest.fr" w:history="1">
              <w:r w:rsidR="009B0C79">
                <w:rPr>
                  <w:rStyle w:val="Lienhypertexte"/>
                  <w:rFonts w:ascii="Calibri" w:eastAsia="Arial" w:hAnsi="Calibri" w:cs="Calibri"/>
                </w:rPr>
                <w:t>tvb@grandest.fr</w:t>
              </w:r>
            </w:hyperlink>
          </w:p>
        </w:tc>
      </w:tr>
      <w:tr w:rsidR="00162E0F">
        <w:trPr>
          <w:trHeight w:val="656"/>
          <w:jc w:val="center"/>
        </w:trPr>
        <w:tc>
          <w:tcPr>
            <w:tcW w:w="1844" w:type="dxa"/>
            <w:vMerge w:val="restart"/>
            <w:shd w:val="clear" w:color="auto" w:fill="auto"/>
          </w:tcPr>
          <w:p w:rsidR="00162E0F" w:rsidRDefault="009B0C79">
            <w:pPr>
              <w:spacing w:after="120"/>
              <w:jc w:val="left"/>
              <w:rPr>
                <w:rFonts w:ascii="Calibri" w:hAnsi="Calibri" w:cs="Calibri"/>
                <w:b/>
                <w:color w:val="000000"/>
              </w:rPr>
            </w:pPr>
            <w:r>
              <w:rPr>
                <w:rFonts w:ascii="Calibri" w:hAnsi="Calibri"/>
                <w:b/>
                <w:color w:val="000000" w:themeColor="text1"/>
              </w:rPr>
              <w:t>DREAL Grand Est</w:t>
            </w:r>
          </w:p>
        </w:tc>
        <w:tc>
          <w:tcPr>
            <w:tcW w:w="4330" w:type="dxa"/>
            <w:gridSpan w:val="2"/>
            <w:tcBorders>
              <w:bottom w:val="none" w:sz="4" w:space="0" w:color="000000"/>
            </w:tcBorders>
            <w:shd w:val="clear" w:color="auto" w:fill="auto"/>
          </w:tcPr>
          <w:p w:rsidR="00162E0F" w:rsidRDefault="009B0C79">
            <w:pPr>
              <w:jc w:val="center"/>
              <w:rPr>
                <w:rFonts w:ascii="Calibri" w:hAnsi="Calibri" w:cs="Calibri"/>
                <w:b/>
                <w:color w:val="ED7D31" w:themeColor="accent2"/>
                <w:szCs w:val="20"/>
              </w:rPr>
            </w:pPr>
            <w:r>
              <w:rPr>
                <w:rFonts w:ascii="Calibri" w:hAnsi="Calibri"/>
                <w:b/>
                <w:color w:val="ED7D31" w:themeColor="accent2"/>
                <w:szCs w:val="20"/>
              </w:rPr>
              <w:t>Audrey STEPHAN</w:t>
            </w:r>
          </w:p>
          <w:p w:rsidR="00162E0F" w:rsidRDefault="009B0C79">
            <w:pPr>
              <w:spacing w:after="120"/>
              <w:jc w:val="center"/>
              <w:rPr>
                <w:rFonts w:ascii="Calibri" w:hAnsi="Calibri" w:cs="Calibri"/>
                <w:b/>
                <w:color w:val="ED7D31"/>
                <w:szCs w:val="20"/>
              </w:rPr>
            </w:pPr>
            <w:r>
              <w:rPr>
                <w:rFonts w:ascii="Calibri" w:hAnsi="Calibri"/>
                <w:szCs w:val="20"/>
              </w:rPr>
              <w:t xml:space="preserve"> </w:t>
            </w:r>
            <w:proofErr w:type="spellStart"/>
            <w:r>
              <w:rPr>
                <w:rFonts w:ascii="Calibri" w:hAnsi="Calibri"/>
                <w:szCs w:val="20"/>
              </w:rPr>
              <w:t>Tél</w:t>
            </w:r>
            <w:proofErr w:type="spellEnd"/>
            <w:r>
              <w:rPr>
                <w:rFonts w:ascii="Calibri" w:hAnsi="Calibri"/>
                <w:szCs w:val="20"/>
              </w:rPr>
              <w:t> : 03 88 13 06 70</w:t>
            </w:r>
          </w:p>
        </w:tc>
        <w:tc>
          <w:tcPr>
            <w:tcW w:w="4331" w:type="dxa"/>
            <w:gridSpan w:val="2"/>
            <w:tcBorders>
              <w:bottom w:val="none" w:sz="4" w:space="0" w:color="000000"/>
            </w:tcBorders>
            <w:shd w:val="clear" w:color="auto" w:fill="auto"/>
          </w:tcPr>
          <w:p w:rsidR="00162E0F" w:rsidRDefault="009B0C79">
            <w:pPr>
              <w:jc w:val="center"/>
              <w:rPr>
                <w:rFonts w:ascii="Calibri" w:hAnsi="Calibri" w:cs="Calibri"/>
                <w:b/>
                <w:color w:val="ED7D31" w:themeColor="accent2"/>
                <w:szCs w:val="20"/>
              </w:rPr>
            </w:pPr>
            <w:r>
              <w:rPr>
                <w:rFonts w:ascii="Calibri" w:hAnsi="Calibri"/>
                <w:b/>
                <w:color w:val="ED7D31" w:themeColor="accent2"/>
                <w:szCs w:val="20"/>
              </w:rPr>
              <w:t>Thomas MEYER</w:t>
            </w:r>
          </w:p>
          <w:p w:rsidR="00162E0F" w:rsidRDefault="009B0C79">
            <w:pPr>
              <w:spacing w:after="120"/>
              <w:jc w:val="center"/>
              <w:rPr>
                <w:rFonts w:ascii="Calibri" w:hAnsi="Calibri" w:cs="Calibri"/>
                <w:szCs w:val="20"/>
              </w:rPr>
            </w:pPr>
            <w:proofErr w:type="spellStart"/>
            <w:r>
              <w:rPr>
                <w:rFonts w:ascii="Calibri" w:hAnsi="Calibri"/>
                <w:szCs w:val="20"/>
              </w:rPr>
              <w:t>Tél</w:t>
            </w:r>
            <w:proofErr w:type="spellEnd"/>
            <w:r>
              <w:rPr>
                <w:rFonts w:ascii="Calibri" w:hAnsi="Calibri"/>
                <w:szCs w:val="20"/>
              </w:rPr>
              <w:t> : 03 87 62 01 60</w:t>
            </w:r>
          </w:p>
        </w:tc>
      </w:tr>
      <w:tr w:rsidR="00162E0F">
        <w:trPr>
          <w:trHeight w:val="442"/>
          <w:jc w:val="center"/>
        </w:trPr>
        <w:tc>
          <w:tcPr>
            <w:tcW w:w="1844" w:type="dxa"/>
            <w:vMerge/>
            <w:shd w:val="clear" w:color="auto" w:fill="auto"/>
          </w:tcPr>
          <w:p w:rsidR="00162E0F" w:rsidRDefault="00162E0F">
            <w:pPr>
              <w:spacing w:after="120"/>
              <w:rPr>
                <w:rFonts w:ascii="Calibri" w:hAnsi="Calibri" w:cs="Calibri"/>
                <w:b/>
                <w:color w:val="000000"/>
              </w:rPr>
            </w:pPr>
          </w:p>
        </w:tc>
        <w:tc>
          <w:tcPr>
            <w:tcW w:w="8661" w:type="dxa"/>
            <w:gridSpan w:val="4"/>
            <w:tcBorders>
              <w:top w:val="none" w:sz="4" w:space="0" w:color="000000"/>
            </w:tcBorders>
            <w:shd w:val="clear" w:color="auto" w:fill="auto"/>
          </w:tcPr>
          <w:p w:rsidR="00162E0F" w:rsidRDefault="008A2222">
            <w:pPr>
              <w:jc w:val="center"/>
              <w:rPr>
                <w:rFonts w:ascii="Calibri" w:hAnsi="Calibri" w:cs="Calibri"/>
                <w:u w:val="single"/>
              </w:rPr>
            </w:pPr>
            <w:hyperlink r:id="rId48" w:tooltip="mailto:tvb.sebp.dreal-grand-est@developpement-durable.gouv.fr" w:history="1">
              <w:r w:rsidR="009B0C79">
                <w:rPr>
                  <w:rStyle w:val="Lienhypertexte"/>
                  <w:rFonts w:ascii="Calibri" w:eastAsia="Arial" w:hAnsi="Calibri" w:cs="Calibri"/>
                </w:rPr>
                <w:t>tvb.sebp.dreal-grand-est@developpement-durable.gouv.fr</w:t>
              </w:r>
            </w:hyperlink>
          </w:p>
        </w:tc>
        <w:bookmarkStart w:id="31" w:name="_GoBack"/>
        <w:bookmarkEnd w:id="31"/>
      </w:tr>
      <w:tr w:rsidR="00162E0F">
        <w:trPr>
          <w:trHeight w:val="944"/>
          <w:jc w:val="center"/>
        </w:trPr>
        <w:tc>
          <w:tcPr>
            <w:tcW w:w="1844" w:type="dxa"/>
            <w:shd w:val="clear" w:color="auto" w:fill="auto"/>
          </w:tcPr>
          <w:p w:rsidR="00162E0F" w:rsidRDefault="009B0C79">
            <w:pPr>
              <w:spacing w:after="120"/>
              <w:jc w:val="left"/>
              <w:rPr>
                <w:rFonts w:ascii="Calibri" w:hAnsi="Calibri" w:cs="Calibri"/>
                <w:b/>
                <w:color w:val="000000"/>
              </w:rPr>
            </w:pPr>
            <w:proofErr w:type="spellStart"/>
            <w:r>
              <w:rPr>
                <w:rFonts w:ascii="Calibri" w:hAnsi="Calibri"/>
                <w:b/>
                <w:color w:val="000000" w:themeColor="text1"/>
              </w:rPr>
              <w:t>Agence</w:t>
            </w:r>
            <w:proofErr w:type="spellEnd"/>
            <w:r>
              <w:rPr>
                <w:rFonts w:ascii="Calibri" w:hAnsi="Calibri"/>
                <w:b/>
                <w:color w:val="000000" w:themeColor="text1"/>
              </w:rPr>
              <w:t xml:space="preserve"> de </w:t>
            </w:r>
            <w:proofErr w:type="spellStart"/>
            <w:r>
              <w:rPr>
                <w:rFonts w:ascii="Calibri" w:hAnsi="Calibri"/>
                <w:b/>
                <w:color w:val="000000" w:themeColor="text1"/>
              </w:rPr>
              <w:t>l’eau</w:t>
            </w:r>
            <w:proofErr w:type="spellEnd"/>
            <w:r>
              <w:rPr>
                <w:rFonts w:ascii="Calibri" w:hAnsi="Calibri"/>
                <w:b/>
                <w:color w:val="000000" w:themeColor="text1"/>
              </w:rPr>
              <w:t xml:space="preserve"> Rhin Meuse</w:t>
            </w:r>
          </w:p>
        </w:tc>
        <w:tc>
          <w:tcPr>
            <w:tcW w:w="8661" w:type="dxa"/>
            <w:gridSpan w:val="4"/>
            <w:shd w:val="clear" w:color="auto" w:fill="auto"/>
          </w:tcPr>
          <w:p w:rsidR="00162E0F" w:rsidRDefault="009B0C79">
            <w:pPr>
              <w:spacing w:after="120"/>
              <w:jc w:val="center"/>
              <w:rPr>
                <w:rFonts w:ascii="Calibri" w:hAnsi="Calibri" w:cs="Calibri"/>
                <w:szCs w:val="20"/>
              </w:rPr>
            </w:pPr>
            <w:r>
              <w:rPr>
                <w:rFonts w:ascii="Calibri" w:hAnsi="Calibri"/>
                <w:b/>
                <w:color w:val="ED7D31" w:themeColor="accent2"/>
                <w:szCs w:val="20"/>
              </w:rPr>
              <w:t>Timothé MULLER</w:t>
            </w:r>
            <w:r>
              <w:rPr>
                <w:rFonts w:ascii="Calibri" w:hAnsi="Calibri"/>
                <w:b/>
                <w:bCs/>
                <w:color w:val="ED7D31" w:themeColor="accent2"/>
              </w:rPr>
              <w:t xml:space="preserve"> et </w:t>
            </w:r>
            <w:proofErr w:type="spellStart"/>
            <w:r>
              <w:rPr>
                <w:rFonts w:ascii="Calibri" w:hAnsi="Calibri"/>
                <w:b/>
                <w:bCs/>
                <w:color w:val="ED7D31" w:themeColor="accent2"/>
              </w:rPr>
              <w:t>Maëlle</w:t>
            </w:r>
            <w:proofErr w:type="spellEnd"/>
            <w:r>
              <w:rPr>
                <w:rFonts w:ascii="Calibri" w:hAnsi="Calibri"/>
                <w:b/>
                <w:bCs/>
                <w:color w:val="ED7D31" w:themeColor="accent2"/>
              </w:rPr>
              <w:t xml:space="preserve"> DESALE </w:t>
            </w:r>
            <w:r>
              <w:rPr>
                <w:rFonts w:ascii="Calibri" w:hAnsi="Calibri"/>
                <w:szCs w:val="20"/>
              </w:rPr>
              <w:t xml:space="preserve">(et chargés </w:t>
            </w:r>
            <w:proofErr w:type="spellStart"/>
            <w:r>
              <w:rPr>
                <w:rFonts w:ascii="Calibri" w:hAnsi="Calibri" w:cs="Calibri"/>
                <w:szCs w:val="20"/>
              </w:rPr>
              <w:t>d’interventions</w:t>
            </w:r>
            <w:proofErr w:type="spellEnd"/>
            <w:r>
              <w:rPr>
                <w:rFonts w:ascii="Calibri" w:hAnsi="Calibri"/>
                <w:szCs w:val="20"/>
              </w:rPr>
              <w:t xml:space="preserve"> de </w:t>
            </w:r>
            <w:proofErr w:type="spellStart"/>
            <w:r>
              <w:rPr>
                <w:rFonts w:ascii="Calibri" w:hAnsi="Calibri"/>
                <w:szCs w:val="20"/>
              </w:rPr>
              <w:t>l’AERM</w:t>
            </w:r>
            <w:proofErr w:type="spellEnd"/>
            <w:r>
              <w:rPr>
                <w:rFonts w:ascii="Calibri" w:hAnsi="Calibri"/>
                <w:szCs w:val="20"/>
              </w:rPr>
              <w:t xml:space="preserve"> </w:t>
            </w:r>
            <w:proofErr w:type="spellStart"/>
            <w:r>
              <w:rPr>
                <w:rFonts w:ascii="Calibri" w:hAnsi="Calibri"/>
                <w:szCs w:val="20"/>
              </w:rPr>
              <w:t>selon</w:t>
            </w:r>
            <w:proofErr w:type="spellEnd"/>
            <w:r>
              <w:rPr>
                <w:rFonts w:ascii="Calibri" w:hAnsi="Calibri"/>
                <w:szCs w:val="20"/>
              </w:rPr>
              <w:t xml:space="preserve"> </w:t>
            </w:r>
            <w:proofErr w:type="spellStart"/>
            <w:r>
              <w:rPr>
                <w:rFonts w:ascii="Calibri" w:hAnsi="Calibri"/>
                <w:szCs w:val="20"/>
              </w:rPr>
              <w:t>secteurs</w:t>
            </w:r>
            <w:proofErr w:type="spellEnd"/>
            <w:r>
              <w:rPr>
                <w:rFonts w:ascii="Calibri" w:hAnsi="Calibri"/>
                <w:szCs w:val="20"/>
              </w:rPr>
              <w:t>)</w:t>
            </w:r>
          </w:p>
          <w:p w:rsidR="00162E0F" w:rsidRDefault="009B0C79">
            <w:pPr>
              <w:spacing w:after="120"/>
              <w:jc w:val="center"/>
              <w:rPr>
                <w:rFonts w:ascii="Calibri" w:hAnsi="Calibri" w:cs="Calibri"/>
                <w:color w:val="0000FF"/>
                <w:szCs w:val="20"/>
              </w:rPr>
            </w:pPr>
            <w:proofErr w:type="spellStart"/>
            <w:r>
              <w:rPr>
                <w:rFonts w:ascii="Calibri" w:hAnsi="Calibri"/>
                <w:szCs w:val="20"/>
              </w:rPr>
              <w:t>Tél</w:t>
            </w:r>
            <w:proofErr w:type="spellEnd"/>
            <w:r>
              <w:rPr>
                <w:rFonts w:ascii="Calibri" w:hAnsi="Calibri"/>
                <w:szCs w:val="20"/>
              </w:rPr>
              <w:t xml:space="preserve"> </w:t>
            </w:r>
            <w:proofErr w:type="spellStart"/>
            <w:r>
              <w:rPr>
                <w:rFonts w:ascii="Calibri" w:hAnsi="Calibri"/>
                <w:szCs w:val="20"/>
              </w:rPr>
              <w:t>secrétariat</w:t>
            </w:r>
            <w:proofErr w:type="spellEnd"/>
            <w:r>
              <w:rPr>
                <w:rFonts w:ascii="Calibri" w:hAnsi="Calibri"/>
                <w:szCs w:val="20"/>
              </w:rPr>
              <w:t xml:space="preserve"> : </w:t>
            </w:r>
            <w:r>
              <w:rPr>
                <w:rFonts w:asciiTheme="minorHAnsi" w:eastAsia="Calibri" w:hAnsiTheme="minorHAnsi" w:cstheme="minorHAnsi"/>
                <w:szCs w:val="20"/>
              </w:rPr>
              <w:t xml:space="preserve">03 87 34 48 78 </w:t>
            </w:r>
            <w:r>
              <w:rPr>
                <w:rFonts w:asciiTheme="minorHAnsi" w:hAnsiTheme="minorHAnsi" w:cstheme="minorHAnsi"/>
                <w:szCs w:val="20"/>
              </w:rPr>
              <w:t>et</w:t>
            </w:r>
            <w:r>
              <w:rPr>
                <w:rFonts w:ascii="Calibri" w:hAnsi="Calibri"/>
              </w:rPr>
              <w:t xml:space="preserve"> </w:t>
            </w:r>
            <w:r>
              <w:rPr>
                <w:rFonts w:ascii="Calibri" w:eastAsia="Calibri" w:hAnsi="Calibri"/>
                <w:szCs w:val="20"/>
              </w:rPr>
              <w:t>03 87 34 46 28</w:t>
            </w:r>
            <w:r>
              <w:rPr>
                <w:rFonts w:ascii="Calibri" w:hAnsi="Calibri"/>
                <w:szCs w:val="20"/>
              </w:rPr>
              <w:t xml:space="preserve">     </w:t>
            </w:r>
            <w:r>
              <w:rPr>
                <w:rStyle w:val="Lienhypertexte"/>
                <w:rFonts w:asciiTheme="minorHAnsi" w:eastAsia="Arial" w:hAnsiTheme="minorHAnsi" w:cstheme="minorHAnsi"/>
              </w:rPr>
              <w:t>secretariat-dc3pi@eau-rhin-meuse.fr</w:t>
            </w:r>
          </w:p>
        </w:tc>
      </w:tr>
      <w:tr w:rsidR="00162E0F">
        <w:trPr>
          <w:trHeight w:val="1164"/>
          <w:jc w:val="center"/>
        </w:trPr>
        <w:tc>
          <w:tcPr>
            <w:tcW w:w="1844" w:type="dxa"/>
            <w:shd w:val="clear" w:color="auto" w:fill="auto"/>
          </w:tcPr>
          <w:p w:rsidR="00162E0F" w:rsidRDefault="009B0C79">
            <w:pPr>
              <w:spacing w:after="120"/>
              <w:jc w:val="left"/>
              <w:rPr>
                <w:rFonts w:ascii="Calibri" w:hAnsi="Calibri" w:cs="Calibri"/>
                <w:b/>
                <w:color w:val="000000"/>
              </w:rPr>
            </w:pPr>
            <w:proofErr w:type="spellStart"/>
            <w:r>
              <w:rPr>
                <w:rFonts w:ascii="Calibri" w:hAnsi="Calibri"/>
                <w:b/>
                <w:color w:val="000000" w:themeColor="text1"/>
              </w:rPr>
              <w:t>Agence</w:t>
            </w:r>
            <w:proofErr w:type="spellEnd"/>
            <w:r>
              <w:rPr>
                <w:rFonts w:ascii="Calibri" w:hAnsi="Calibri"/>
                <w:b/>
                <w:color w:val="000000" w:themeColor="text1"/>
              </w:rPr>
              <w:t xml:space="preserve"> de </w:t>
            </w:r>
            <w:proofErr w:type="spellStart"/>
            <w:r>
              <w:rPr>
                <w:rFonts w:ascii="Calibri" w:hAnsi="Calibri"/>
                <w:b/>
                <w:color w:val="000000" w:themeColor="text1"/>
              </w:rPr>
              <w:t>l’eau</w:t>
            </w:r>
            <w:proofErr w:type="spellEnd"/>
            <w:r>
              <w:rPr>
                <w:rFonts w:ascii="Calibri" w:hAnsi="Calibri"/>
                <w:b/>
                <w:color w:val="000000" w:themeColor="text1"/>
              </w:rPr>
              <w:t xml:space="preserve"> Seine Normandie</w:t>
            </w:r>
          </w:p>
        </w:tc>
        <w:tc>
          <w:tcPr>
            <w:tcW w:w="2693" w:type="dxa"/>
            <w:shd w:val="clear" w:color="auto" w:fill="auto"/>
          </w:tcPr>
          <w:p w:rsidR="00162E0F" w:rsidRDefault="009B0C79">
            <w:pPr>
              <w:spacing w:after="120"/>
              <w:jc w:val="center"/>
              <w:rPr>
                <w:rFonts w:ascii="Calibri" w:hAnsi="Calibri" w:cs="Calibri"/>
                <w:szCs w:val="20"/>
              </w:rPr>
            </w:pPr>
            <w:r>
              <w:rPr>
                <w:rFonts w:ascii="Calibri" w:hAnsi="Calibri"/>
                <w:szCs w:val="20"/>
              </w:rPr>
              <w:t>/</w:t>
            </w:r>
          </w:p>
        </w:tc>
        <w:tc>
          <w:tcPr>
            <w:tcW w:w="5968" w:type="dxa"/>
            <w:gridSpan w:val="3"/>
            <w:shd w:val="clear" w:color="auto" w:fill="auto"/>
          </w:tcPr>
          <w:p w:rsidR="00162E0F" w:rsidRDefault="009B0C79">
            <w:pPr>
              <w:jc w:val="center"/>
              <w:rPr>
                <w:rFonts w:ascii="Calibri" w:hAnsi="Calibri" w:cs="Calibri"/>
                <w:b/>
                <w:color w:val="ED7D31" w:themeColor="accent2"/>
                <w:sz w:val="24"/>
                <w:szCs w:val="24"/>
              </w:rPr>
            </w:pPr>
            <w:r>
              <w:rPr>
                <w:rFonts w:ascii="Calibri" w:hAnsi="Calibri"/>
                <w:b/>
                <w:color w:val="ED7D31" w:themeColor="accent2"/>
                <w:szCs w:val="20"/>
              </w:rPr>
              <w:t>Garance TEDALDI</w:t>
            </w:r>
            <w:r>
              <w:rPr>
                <w:rFonts w:ascii="Calibri" w:hAnsi="Calibri"/>
                <w:b/>
                <w:color w:val="ED7D31" w:themeColor="accent2"/>
                <w:sz w:val="24"/>
                <w:szCs w:val="24"/>
              </w:rPr>
              <w:t xml:space="preserve"> </w:t>
            </w:r>
          </w:p>
          <w:p w:rsidR="00162E0F" w:rsidRDefault="009B0C79">
            <w:pPr>
              <w:spacing w:after="120"/>
              <w:jc w:val="center"/>
              <w:rPr>
                <w:rFonts w:ascii="Calibri" w:hAnsi="Calibri" w:cs="Calibri"/>
                <w:color w:val="FF00FF"/>
                <w:szCs w:val="20"/>
              </w:rPr>
            </w:pPr>
            <w:r>
              <w:rPr>
                <w:rFonts w:ascii="Calibri" w:hAnsi="Calibri"/>
                <w:szCs w:val="20"/>
              </w:rPr>
              <w:t xml:space="preserve">(et chargés </w:t>
            </w:r>
            <w:proofErr w:type="spellStart"/>
            <w:r>
              <w:rPr>
                <w:rFonts w:ascii="Calibri" w:hAnsi="Calibri"/>
                <w:szCs w:val="20"/>
              </w:rPr>
              <w:t>d’opérations</w:t>
            </w:r>
            <w:proofErr w:type="spellEnd"/>
            <w:r>
              <w:rPr>
                <w:rFonts w:ascii="Calibri" w:hAnsi="Calibri"/>
                <w:szCs w:val="20"/>
              </w:rPr>
              <w:t xml:space="preserve"> AESN </w:t>
            </w:r>
            <w:proofErr w:type="spellStart"/>
            <w:r>
              <w:rPr>
                <w:rFonts w:ascii="Calibri" w:hAnsi="Calibri"/>
                <w:szCs w:val="20"/>
              </w:rPr>
              <w:t>selon</w:t>
            </w:r>
            <w:proofErr w:type="spellEnd"/>
            <w:r>
              <w:rPr>
                <w:rFonts w:ascii="Calibri" w:hAnsi="Calibri"/>
                <w:szCs w:val="20"/>
              </w:rPr>
              <w:t xml:space="preserve"> </w:t>
            </w:r>
            <w:proofErr w:type="spellStart"/>
            <w:r>
              <w:rPr>
                <w:rFonts w:ascii="Calibri" w:hAnsi="Calibri"/>
                <w:szCs w:val="20"/>
              </w:rPr>
              <w:t>secteurs</w:t>
            </w:r>
            <w:proofErr w:type="spellEnd"/>
            <w:r>
              <w:rPr>
                <w:rFonts w:ascii="Calibri" w:hAnsi="Calibri"/>
                <w:szCs w:val="20"/>
              </w:rPr>
              <w:t>)</w:t>
            </w:r>
          </w:p>
          <w:p w:rsidR="00162E0F" w:rsidRDefault="009B0C79">
            <w:pPr>
              <w:jc w:val="center"/>
              <w:rPr>
                <w:rFonts w:ascii="Calibri" w:hAnsi="Calibri" w:cs="Calibri"/>
                <w:szCs w:val="20"/>
              </w:rPr>
            </w:pPr>
            <w:proofErr w:type="spellStart"/>
            <w:r>
              <w:rPr>
                <w:rFonts w:ascii="Calibri" w:hAnsi="Calibri"/>
                <w:szCs w:val="20"/>
              </w:rPr>
              <w:t>Tél</w:t>
            </w:r>
            <w:proofErr w:type="spellEnd"/>
            <w:r>
              <w:rPr>
                <w:rFonts w:ascii="Calibri" w:hAnsi="Calibri"/>
                <w:szCs w:val="20"/>
              </w:rPr>
              <w:t xml:space="preserve"> : 06 61 16 63 91      </w:t>
            </w:r>
            <w:r>
              <w:rPr>
                <w:rStyle w:val="Lienhypertexte"/>
                <w:rFonts w:ascii="Calibri" w:eastAsia="Arial" w:hAnsi="Calibri"/>
              </w:rPr>
              <w:t>tedaldi.garance@aesn.fr</w:t>
            </w:r>
            <w:r>
              <w:rPr>
                <w:rFonts w:ascii="Calibri" w:hAnsi="Calibri"/>
                <w:color w:val="5B9BD5" w:themeColor="accent5"/>
                <w:szCs w:val="20"/>
                <w:u w:val="single"/>
              </w:rPr>
              <w:t xml:space="preserve"> </w:t>
            </w:r>
          </w:p>
        </w:tc>
      </w:tr>
      <w:tr w:rsidR="00162E0F">
        <w:trPr>
          <w:trHeight w:val="943"/>
          <w:jc w:val="center"/>
        </w:trPr>
        <w:tc>
          <w:tcPr>
            <w:tcW w:w="1844" w:type="dxa"/>
            <w:shd w:val="clear" w:color="auto" w:fill="auto"/>
          </w:tcPr>
          <w:p w:rsidR="00162E0F" w:rsidRDefault="009B0C79">
            <w:pPr>
              <w:spacing w:after="120"/>
              <w:jc w:val="left"/>
              <w:rPr>
                <w:rFonts w:ascii="Calibri" w:hAnsi="Calibri" w:cs="Calibri"/>
                <w:b/>
                <w:color w:val="000000"/>
              </w:rPr>
            </w:pPr>
            <w:proofErr w:type="spellStart"/>
            <w:r>
              <w:rPr>
                <w:rFonts w:ascii="Calibri" w:hAnsi="Calibri"/>
                <w:b/>
                <w:color w:val="000000" w:themeColor="text1"/>
              </w:rPr>
              <w:t>Agence</w:t>
            </w:r>
            <w:proofErr w:type="spellEnd"/>
            <w:r>
              <w:rPr>
                <w:rFonts w:ascii="Calibri" w:hAnsi="Calibri"/>
                <w:b/>
                <w:color w:val="000000" w:themeColor="text1"/>
              </w:rPr>
              <w:t xml:space="preserve"> de </w:t>
            </w:r>
            <w:proofErr w:type="spellStart"/>
            <w:r>
              <w:rPr>
                <w:rFonts w:ascii="Calibri" w:hAnsi="Calibri"/>
                <w:b/>
                <w:color w:val="000000" w:themeColor="text1"/>
              </w:rPr>
              <w:t>l’eau</w:t>
            </w:r>
            <w:proofErr w:type="spellEnd"/>
            <w:r>
              <w:rPr>
                <w:rFonts w:ascii="Calibri" w:hAnsi="Calibri"/>
                <w:b/>
                <w:color w:val="000000" w:themeColor="text1"/>
              </w:rPr>
              <w:t xml:space="preserve"> Rhône </w:t>
            </w:r>
            <w:proofErr w:type="spellStart"/>
            <w:r>
              <w:rPr>
                <w:rFonts w:ascii="Calibri" w:hAnsi="Calibri"/>
                <w:b/>
                <w:color w:val="000000" w:themeColor="text1"/>
              </w:rPr>
              <w:t>Méditer-rannée</w:t>
            </w:r>
            <w:proofErr w:type="spellEnd"/>
            <w:r>
              <w:rPr>
                <w:rFonts w:ascii="Calibri" w:hAnsi="Calibri"/>
                <w:b/>
                <w:color w:val="000000" w:themeColor="text1"/>
              </w:rPr>
              <w:t xml:space="preserve"> Corse</w:t>
            </w:r>
          </w:p>
        </w:tc>
        <w:tc>
          <w:tcPr>
            <w:tcW w:w="2693" w:type="dxa"/>
            <w:shd w:val="clear" w:color="auto" w:fill="auto"/>
          </w:tcPr>
          <w:p w:rsidR="00162E0F" w:rsidRDefault="00162E0F">
            <w:pPr>
              <w:spacing w:after="120"/>
              <w:jc w:val="center"/>
              <w:rPr>
                <w:rFonts w:ascii="Calibri" w:hAnsi="Calibri" w:cs="Calibri"/>
                <w:szCs w:val="20"/>
              </w:rPr>
            </w:pPr>
          </w:p>
        </w:tc>
        <w:tc>
          <w:tcPr>
            <w:tcW w:w="5968" w:type="dxa"/>
            <w:gridSpan w:val="3"/>
            <w:shd w:val="clear" w:color="auto" w:fill="auto"/>
          </w:tcPr>
          <w:p w:rsidR="00162E0F" w:rsidRDefault="009B0C79">
            <w:pPr>
              <w:jc w:val="center"/>
              <w:rPr>
                <w:rFonts w:ascii="Calibri" w:hAnsi="Calibri" w:cs="Calibri"/>
                <w:b/>
                <w:color w:val="ED7D31"/>
                <w:szCs w:val="20"/>
              </w:rPr>
            </w:pPr>
            <w:r>
              <w:rPr>
                <w:rFonts w:ascii="Calibri" w:hAnsi="Calibri"/>
                <w:b/>
                <w:color w:val="ED7D31" w:themeColor="accent2"/>
                <w:szCs w:val="20"/>
              </w:rPr>
              <w:t>Catherine PETIT</w:t>
            </w:r>
          </w:p>
          <w:p w:rsidR="00162E0F" w:rsidRDefault="009B0C79">
            <w:pPr>
              <w:spacing w:after="120"/>
              <w:jc w:val="center"/>
              <w:rPr>
                <w:rFonts w:ascii="Calibri" w:hAnsi="Calibri" w:cs="Calibri"/>
                <w:szCs w:val="20"/>
              </w:rPr>
            </w:pPr>
            <w:proofErr w:type="spellStart"/>
            <w:r>
              <w:rPr>
                <w:rFonts w:ascii="Calibri" w:hAnsi="Calibri"/>
                <w:szCs w:val="20"/>
              </w:rPr>
              <w:t>Tél</w:t>
            </w:r>
            <w:proofErr w:type="spellEnd"/>
            <w:r>
              <w:rPr>
                <w:rFonts w:ascii="Calibri" w:hAnsi="Calibri"/>
                <w:szCs w:val="20"/>
              </w:rPr>
              <w:t> : 04 26 22 31 84</w:t>
            </w:r>
          </w:p>
          <w:p w:rsidR="00162E0F" w:rsidRDefault="008A2222">
            <w:pPr>
              <w:spacing w:after="120"/>
              <w:jc w:val="center"/>
              <w:rPr>
                <w:rFonts w:ascii="Calibri" w:hAnsi="Calibri" w:cs="Calibri"/>
                <w:szCs w:val="20"/>
              </w:rPr>
            </w:pPr>
            <w:hyperlink r:id="rId49" w:tooltip="mailto:catherine.petit@rhone-mediterrannee-corse.fr" w:history="1">
              <w:r w:rsidR="009B0C79">
                <w:rPr>
                  <w:rStyle w:val="Lienhypertexte"/>
                  <w:rFonts w:ascii="Calibri" w:eastAsia="Arial" w:hAnsi="Calibri"/>
                  <w:szCs w:val="20"/>
                </w:rPr>
                <w:t>catherine.petit@rhone-mediterrannee-corse.fr</w:t>
              </w:r>
            </w:hyperlink>
          </w:p>
        </w:tc>
      </w:tr>
    </w:tbl>
    <w:p w:rsidR="00162E0F" w:rsidRDefault="00162E0F">
      <w:pPr>
        <w:rPr>
          <w:rFonts w:asciiTheme="minorHAnsi" w:hAnsiTheme="minorHAnsi" w:cstheme="minorHAnsi"/>
        </w:rPr>
      </w:pPr>
    </w:p>
    <w:p w:rsidR="00162E0F" w:rsidRDefault="009B0C79">
      <w:pPr>
        <w:ind w:left="709"/>
        <w:rPr>
          <w:rFonts w:asciiTheme="minorHAnsi" w:hAnsiTheme="minorHAnsi" w:cstheme="minorHAnsi"/>
          <w:b/>
        </w:rPr>
      </w:pPr>
      <w:r>
        <w:rPr>
          <w:rFonts w:asciiTheme="minorHAnsi" w:hAnsiTheme="minorHAnsi" w:cstheme="minorHAnsi"/>
          <w:b/>
        </w:rPr>
        <w:t xml:space="preserve">Attention, cet accompagnement ne présage pas l’avis rendu lors de l’examen du comité de sélection. </w: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rPr>
        <w:t xml:space="preserve">Après cet échange préalable, la candidature est matérialisée par la constitution d’un dossier à envoyer à l’adresse mail </w:t>
      </w:r>
      <w:hyperlink r:id="rId50" w:history="1">
        <w:r w:rsidR="008A2222" w:rsidRPr="0073683E">
          <w:rPr>
            <w:rStyle w:val="Lienhypertexte"/>
            <w:rFonts w:asciiTheme="minorHAnsi" w:hAnsiTheme="minorHAnsi" w:cstheme="minorHAnsi"/>
          </w:rPr>
          <w:t xml:space="preserve">tvb@grandest.fr </w:t>
        </w:r>
      </w:hyperlink>
    </w:p>
    <w:p w:rsidR="00162E0F" w:rsidRDefault="009B0C79">
      <w:pPr>
        <w:rPr>
          <w:rFonts w:asciiTheme="minorHAnsi" w:hAnsiTheme="minorHAnsi" w:cstheme="minorHAnsi"/>
        </w:rPr>
      </w:pPr>
      <w:r>
        <w:rPr>
          <w:rFonts w:asciiTheme="minorHAnsi" w:hAnsiTheme="minorHAnsi" w:cstheme="minorHAnsi"/>
        </w:rPr>
        <w:t>Ce dossier comprend les pièces techniques suivantes :</w:t>
      </w:r>
    </w:p>
    <w:p w:rsidR="00162E0F" w:rsidRDefault="00162E0F">
      <w:pPr>
        <w:rPr>
          <w:rFonts w:asciiTheme="minorHAnsi" w:hAnsiTheme="minorHAnsi" w:cstheme="minorHAnsi"/>
        </w:rPr>
      </w:pPr>
    </w:p>
    <w:p w:rsidR="00162E0F" w:rsidRDefault="009B0C79">
      <w:pPr>
        <w:pStyle w:val="Paragraphedeliste"/>
        <w:numPr>
          <w:ilvl w:val="3"/>
          <w:numId w:val="3"/>
        </w:numPr>
        <w:ind w:left="567" w:hanging="284"/>
        <w:rPr>
          <w:rFonts w:asciiTheme="minorHAnsi" w:hAnsiTheme="minorHAnsi" w:cstheme="minorHAnsi"/>
        </w:rPr>
      </w:pPr>
      <w:r>
        <w:rPr>
          <w:rFonts w:asciiTheme="minorHAnsi" w:hAnsiTheme="minorHAnsi" w:cstheme="minorHAnsi"/>
          <w:b/>
        </w:rPr>
        <w:t>Formulaire de candidature</w:t>
      </w:r>
      <w:r>
        <w:rPr>
          <w:rFonts w:asciiTheme="minorHAnsi" w:hAnsiTheme="minorHAnsi" w:cstheme="minorHAnsi"/>
        </w:rPr>
        <w:t xml:space="preserve">. </w:t>
      </w:r>
    </w:p>
    <w:p w:rsidR="00162E0F" w:rsidRDefault="009B0C79">
      <w:pPr>
        <w:rPr>
          <w:rFonts w:asciiTheme="minorHAnsi" w:hAnsiTheme="minorHAnsi" w:cstheme="minorHAnsi"/>
        </w:rPr>
      </w:pPr>
      <w:r>
        <w:rPr>
          <w:rFonts w:asciiTheme="minorHAnsi" w:hAnsiTheme="minorHAnsi" w:cstheme="minorHAnsi"/>
        </w:rPr>
        <w:t>En deux parties, il constitue la pièce administrative et technique incontournable du dossier, et doit permettre d’avoir à la fois une vision globale du projet (organisation entre les acteurs, contexte, adéquation avec les problématiques Trame Verte et Bleue sur le territoire) ainsi que des précisions par maître d’ouvrage.</w: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rPr>
        <w:t xml:space="preserve">Comment le remplir ? </w:t>
      </w:r>
    </w:p>
    <w:p w:rsidR="00162E0F" w:rsidRDefault="009B0C79">
      <w:pPr>
        <w:rPr>
          <w:rFonts w:asciiTheme="minorHAnsi" w:hAnsiTheme="minorHAnsi" w:cstheme="minorHAnsi"/>
        </w:rPr>
      </w:pPr>
      <w:r>
        <w:rPr>
          <w:rFonts w:asciiTheme="minorHAnsi" w:hAnsiTheme="minorHAnsi" w:cstheme="minorHAnsi"/>
          <w:u w:val="single"/>
        </w:rPr>
        <w:t>La première partie du formulaire, relative à la présentation du projet dans son ensemble,</w:t>
      </w:r>
      <w:r>
        <w:rPr>
          <w:rFonts w:asciiTheme="minorHAnsi" w:hAnsiTheme="minorHAnsi" w:cstheme="minorHAnsi"/>
        </w:rPr>
        <w:t xml:space="preserve"> doit être remplie par le coordinateur du projet afin que le comité de sélection puisse avoir une vision d’ensemble et une bonne compréhension de l’articulation des actions portées par chaque acteur et également du montant global du projet.</w:t>
      </w: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u w:val="single"/>
        </w:rPr>
        <w:t>La deuxième partie, concerne la rubrique administrative et financière, elle doit être remplie par chaque maître d’ouvrage</w:t>
      </w:r>
      <w:r>
        <w:rPr>
          <w:rFonts w:asciiTheme="minorHAnsi" w:hAnsiTheme="minorHAnsi" w:cstheme="minorHAnsi"/>
        </w:rPr>
        <w:t>, y compris le coordinateur. Elle contient les éléments administratifs et doit permettre d’identifier les actions réalisées par structure et les coûts y afférents, afin de faciliter l’instruction du dossier.</w:t>
      </w:r>
    </w:p>
    <w:p w:rsidR="00162E0F" w:rsidRDefault="00162E0F">
      <w:pPr>
        <w:rPr>
          <w:rFonts w:asciiTheme="minorHAnsi" w:hAnsiTheme="minorHAnsi" w:cstheme="minorHAnsi"/>
          <w:strike/>
        </w:rPr>
      </w:pPr>
    </w:p>
    <w:p w:rsidR="00162E0F" w:rsidRDefault="00162E0F">
      <w:pPr>
        <w:rPr>
          <w:rFonts w:asciiTheme="minorHAnsi" w:hAnsiTheme="minorHAnsi" w:cstheme="minorHAnsi"/>
        </w:rPr>
      </w:pPr>
    </w:p>
    <w:p w:rsidR="00162E0F" w:rsidRDefault="009B0C79">
      <w:pPr>
        <w:pStyle w:val="Paragraphedeliste"/>
        <w:numPr>
          <w:ilvl w:val="3"/>
          <w:numId w:val="3"/>
        </w:numPr>
        <w:ind w:left="567" w:hanging="284"/>
        <w:rPr>
          <w:rFonts w:asciiTheme="minorHAnsi" w:hAnsiTheme="minorHAnsi" w:cstheme="minorHAnsi"/>
          <w:b/>
        </w:rPr>
      </w:pPr>
      <w:r>
        <w:rPr>
          <w:rFonts w:asciiTheme="minorHAnsi" w:hAnsiTheme="minorHAnsi" w:cstheme="minorHAnsi"/>
          <w:b/>
        </w:rPr>
        <w:t>L’annexe 1 – programmation de l’animation</w:t>
      </w:r>
    </w:p>
    <w:p w:rsidR="00162E0F" w:rsidRDefault="009B0C79">
      <w:pPr>
        <w:rPr>
          <w:rFonts w:asciiTheme="minorHAnsi" w:hAnsiTheme="minorHAnsi" w:cstheme="minorHAnsi"/>
          <w:szCs w:val="20"/>
        </w:rPr>
      </w:pPr>
      <w:r>
        <w:rPr>
          <w:rFonts w:asciiTheme="minorHAnsi" w:hAnsiTheme="minorHAnsi" w:cstheme="minorHAnsi"/>
          <w:szCs w:val="20"/>
        </w:rPr>
        <w:t>Cette annexe est à remplir par chaque maître d’ouvrage associé souhaitant mettre en œuvre un animateur de projet / du temps d’animation du projet ou d’action.</w:t>
      </w:r>
    </w:p>
    <w:p w:rsidR="00162E0F" w:rsidRDefault="009B0C79">
      <w:pPr>
        <w:rPr>
          <w:rFonts w:asciiTheme="minorHAnsi" w:hAnsiTheme="minorHAnsi" w:cstheme="minorHAnsi"/>
          <w:szCs w:val="20"/>
        </w:rPr>
      </w:pPr>
      <w:r>
        <w:rPr>
          <w:rFonts w:asciiTheme="minorHAnsi" w:hAnsiTheme="minorHAnsi" w:cstheme="minorHAnsi"/>
          <w:szCs w:val="20"/>
        </w:rPr>
        <w:t>De fait, il est nécessaire dans cette annexe, de pouvoir détailler :</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L’ensemble des missions/actions concernées</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Le temps de travail consacré par mission/action</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 xml:space="preserve">Les indicateurs de suivi de l’animation </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Les livrables liés à chaque mission / action, les pièces justificatives de l’avancement des actions portées par l’animation.</w:t>
      </w:r>
    </w:p>
    <w:p w:rsidR="00162E0F" w:rsidRDefault="009B0C79">
      <w:pPr>
        <w:pStyle w:val="Paragraphedeliste"/>
        <w:numPr>
          <w:ilvl w:val="0"/>
          <w:numId w:val="18"/>
        </w:numPr>
        <w:rPr>
          <w:rFonts w:asciiTheme="minorHAnsi" w:hAnsiTheme="minorHAnsi" w:cstheme="minorHAnsi"/>
          <w:sz w:val="20"/>
          <w:szCs w:val="20"/>
        </w:rPr>
      </w:pPr>
      <w:r>
        <w:rPr>
          <w:rFonts w:asciiTheme="minorHAnsi" w:hAnsiTheme="minorHAnsi" w:cstheme="minorHAnsi"/>
          <w:sz w:val="20"/>
          <w:szCs w:val="20"/>
        </w:rPr>
        <w:t>Les montants associés.</w:t>
      </w:r>
    </w:p>
    <w:p w:rsidR="00162E0F" w:rsidRDefault="009B0C79">
      <w:pPr>
        <w:rPr>
          <w:rFonts w:asciiTheme="minorHAnsi" w:hAnsiTheme="minorHAnsi" w:cstheme="minorHAnsi"/>
          <w:b/>
        </w:rPr>
      </w:pPr>
      <w:r>
        <w:rPr>
          <w:rFonts w:eastAsia="Arial" w:cs="Arial"/>
          <w:noProof/>
          <w:color w:val="000000"/>
          <w:lang w:eastAsia="fr-FR"/>
        </w:rPr>
        <mc:AlternateContent>
          <mc:Choice Requires="wpg">
            <w:drawing>
              <wp:anchor distT="0" distB="0" distL="114300" distR="114300" simplePos="0" relativeHeight="251669504" behindDoc="0" locked="0" layoutInCell="1" allowOverlap="1">
                <wp:simplePos x="0" y="0"/>
                <wp:positionH relativeFrom="column">
                  <wp:posOffset>-439685</wp:posOffset>
                </wp:positionH>
                <wp:positionV relativeFrom="paragraph">
                  <wp:posOffset>224214</wp:posOffset>
                </wp:positionV>
                <wp:extent cx="292555" cy="406872"/>
                <wp:effectExtent l="0" t="0" r="0" b="0"/>
                <wp:wrapNone/>
                <wp:docPr id="43" name="Image 841186625"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86625" name="Image 841186625"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555" cy="406872"/>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position:absolute;z-index:251715584;o:allowoverlap:true;o:allowincell:true;mso-position-horizontal-relative:text;margin-left:-34.62pt;mso-position-horizontal:absolute;mso-position-vertical-relative:text;margin-top:17.65pt;mso-position-vertical:absolute;width:23.04pt;height:32.04pt;mso-wrap-distance-left:9.00pt;mso-wrap-distance-top:0.00pt;mso-wrap-distance-right:9.00pt;mso-wrap-distance-bottom:0.00pt;z-index:1;" stroked="false">
                <v:imagedata r:id="rId32" o:title=""/>
                <o:lock v:ext="edit" rotation="t"/>
              </v:shape>
            </w:pict>
          </mc:Fallback>
        </mc:AlternateContent>
      </w:r>
    </w:p>
    <w:p w:rsidR="00162E0F" w:rsidRDefault="009B0C79">
      <w:pPr>
        <w:pStyle w:val="Paragraphedeliste"/>
        <w:numPr>
          <w:ilvl w:val="3"/>
          <w:numId w:val="3"/>
        </w:numPr>
        <w:ind w:left="567" w:hanging="284"/>
        <w:rPr>
          <w:rFonts w:asciiTheme="minorHAnsi" w:hAnsiTheme="minorHAnsi" w:cstheme="minorHAnsi"/>
          <w:b/>
        </w:rPr>
      </w:pPr>
      <w:r>
        <w:rPr>
          <w:rFonts w:asciiTheme="minorHAnsi" w:hAnsiTheme="minorHAnsi" w:cstheme="minorHAnsi"/>
          <w:b/>
        </w:rPr>
        <w:t>L’annexe 2 – budget du projet</w:t>
      </w:r>
    </w:p>
    <w:p w:rsidR="00162E0F" w:rsidRDefault="009B0C79">
      <w:pPr>
        <w:rPr>
          <w:rFonts w:asciiTheme="minorHAnsi" w:hAnsiTheme="minorHAnsi" w:cstheme="minorHAnsi"/>
          <w:szCs w:val="20"/>
          <w:lang w:eastAsia="zh-CN"/>
        </w:rPr>
      </w:pPr>
      <w:r>
        <w:rPr>
          <w:rFonts w:asciiTheme="minorHAnsi" w:hAnsiTheme="minorHAnsi" w:cstheme="minorHAnsi"/>
          <w:szCs w:val="20"/>
          <w:lang w:eastAsia="zh-CN"/>
        </w:rPr>
        <w:t xml:space="preserve">Cette annexe est à remplir par le coordinateur du projet, sur la base des éléments transmis par l’ensemble des maîtres d’ouvrage. </w:t>
      </w:r>
    </w:p>
    <w:p w:rsidR="00162E0F" w:rsidRDefault="009B0C79">
      <w:pPr>
        <w:rPr>
          <w:rFonts w:asciiTheme="minorHAnsi" w:hAnsiTheme="minorHAnsi" w:cstheme="minorHAnsi"/>
          <w:szCs w:val="20"/>
          <w:lang w:eastAsia="zh-CN"/>
        </w:rPr>
      </w:pPr>
      <w:r>
        <w:rPr>
          <w:rFonts w:asciiTheme="minorHAnsi" w:hAnsiTheme="minorHAnsi" w:cstheme="minorHAnsi"/>
          <w:szCs w:val="20"/>
          <w:lang w:eastAsia="zh-CN"/>
        </w:rPr>
        <w:t>Le budget doit lister l’ensemble des coûts par action et par maître d’ouvrage, et doit permettre de détailler les types de dépense (dépense réalisée par les moyens propres du porteur de l’action = en régie, ou dépense assurée au travers d’une prestation).</w:t>
      </w:r>
    </w:p>
    <w:p w:rsidR="00162E0F" w:rsidRDefault="00162E0F">
      <w:pPr>
        <w:rPr>
          <w:rFonts w:asciiTheme="minorHAnsi" w:hAnsiTheme="minorHAnsi" w:cstheme="minorHAnsi"/>
          <w:sz w:val="22"/>
          <w:lang w:eastAsia="zh-CN"/>
        </w:rPr>
      </w:pPr>
    </w:p>
    <w:p w:rsidR="00162E0F" w:rsidRDefault="009B0C79">
      <w:pPr>
        <w:rPr>
          <w:rFonts w:asciiTheme="minorHAnsi" w:hAnsiTheme="minorHAnsi" w:cstheme="minorHAnsi"/>
          <w:szCs w:val="20"/>
          <w:lang w:eastAsia="zh-CN"/>
        </w:rPr>
      </w:pPr>
      <w:r>
        <w:rPr>
          <w:rFonts w:asciiTheme="minorHAnsi" w:hAnsiTheme="minorHAnsi" w:cstheme="minorHAnsi"/>
          <w:szCs w:val="20"/>
          <w:lang w:eastAsia="zh-CN"/>
        </w:rPr>
        <w:t xml:space="preserve">Pour savoir de quel bassin hydrographique dépend votre commune, rendez-vous sur le site des agences de l’eau : </w:t>
      </w:r>
      <w:hyperlink r:id="rId51" w:tooltip="https://www.lesagencesdeleau.fr/les-agences-de-leau/les-six-agences-de-leau-francaises/" w:history="1">
        <w:r>
          <w:rPr>
            <w:rStyle w:val="Lienhypertexte"/>
            <w:rFonts w:asciiTheme="minorHAnsi" w:hAnsiTheme="minorHAnsi" w:cstheme="minorHAnsi"/>
            <w:szCs w:val="20"/>
            <w:lang w:eastAsia="zh-CN"/>
          </w:rPr>
          <w:t>https://www.lesagencesdeleau.fr/les-agences-de-leau/les-six-agences-de-leau-francaises/</w:t>
        </w:r>
      </w:hyperlink>
    </w:p>
    <w:p w:rsidR="00162E0F" w:rsidRDefault="009B0C79">
      <w:pPr>
        <w:rPr>
          <w:rFonts w:asciiTheme="minorHAnsi" w:hAnsiTheme="minorHAnsi" w:cstheme="minorHAnsi"/>
          <w:b/>
        </w:rPr>
      </w:pPr>
      <w:r>
        <w:rPr>
          <w:noProof/>
          <w:lang w:eastAsia="fr-FR"/>
        </w:rPr>
        <mc:AlternateContent>
          <mc:Choice Requires="wps">
            <w:drawing>
              <wp:anchor distT="0" distB="0" distL="114300" distR="114300" simplePos="0" relativeHeight="251657216" behindDoc="0" locked="0" layoutInCell="1" allowOverlap="1">
                <wp:simplePos x="0" y="0"/>
                <wp:positionH relativeFrom="margin">
                  <wp:align>left</wp:align>
                </wp:positionH>
                <wp:positionV relativeFrom="paragraph">
                  <wp:posOffset>158750</wp:posOffset>
                </wp:positionV>
                <wp:extent cx="6306185" cy="1914525"/>
                <wp:effectExtent l="0" t="0" r="0" b="9525"/>
                <wp:wrapSquare wrapText="bothSides"/>
                <wp:docPr id="44" name="Zone de texte 36"/>
                <wp:cNvGraphicFramePr/>
                <a:graphic xmlns:a="http://schemas.openxmlformats.org/drawingml/2006/main">
                  <a:graphicData uri="http://schemas.microsoft.com/office/word/2010/wordprocessingShape">
                    <wps:wsp>
                      <wps:cNvSpPr txBox="1"/>
                      <wps:spPr bwMode="auto">
                        <a:xfrm>
                          <a:off x="0" y="0"/>
                          <a:ext cx="6306185" cy="1914525"/>
                        </a:xfrm>
                        <a:prstGeom prst="roundRect">
                          <a:avLst>
                            <a:gd name="adj" fmla="val 8531"/>
                          </a:avLst>
                        </a:prstGeom>
                        <a:solidFill>
                          <a:schemeClr val="accent6">
                            <a:lumMod val="20000"/>
                            <a:lumOff val="80000"/>
                          </a:schemeClr>
                        </a:solidFill>
                        <a:ln w="6350">
                          <a:noFill/>
                        </a:ln>
                      </wps:spPr>
                      <wps:txbx>
                        <w:txbxContent>
                          <w:p w:rsidR="009B0C79" w:rsidRDefault="009B0C79">
                            <w:pPr>
                              <w:rPr>
                                <w:rFonts w:asciiTheme="minorHAnsi" w:hAnsiTheme="minorHAnsi" w:cstheme="minorHAnsi"/>
                                <w:b/>
                              </w:rPr>
                            </w:pPr>
                            <w:r>
                              <w:rPr>
                                <w:rFonts w:asciiTheme="minorHAnsi" w:hAnsiTheme="minorHAnsi" w:cstheme="minorHAnsi"/>
                                <w:b/>
                              </w:rPr>
                              <w:t>Le dossier technique doit être complété par :</w:t>
                            </w:r>
                          </w:p>
                          <w:p w:rsidR="009B0C79" w:rsidRDefault="009B0C79">
                            <w:pPr>
                              <w:pStyle w:val="Paragraphedeliste"/>
                              <w:numPr>
                                <w:ilvl w:val="0"/>
                                <w:numId w:val="18"/>
                              </w:numPr>
                              <w:jc w:val="both"/>
                              <w:rPr>
                                <w:rFonts w:asciiTheme="minorHAnsi" w:hAnsiTheme="minorHAnsi" w:cstheme="minorHAnsi"/>
                                <w:sz w:val="20"/>
                                <w:szCs w:val="20"/>
                              </w:rPr>
                            </w:pPr>
                            <w:r>
                              <w:rPr>
                                <w:rFonts w:asciiTheme="minorHAnsi" w:hAnsiTheme="minorHAnsi" w:cstheme="minorHAnsi"/>
                                <w:sz w:val="20"/>
                                <w:szCs w:val="20"/>
                              </w:rPr>
                              <w:t xml:space="preserve">Des fiches </w:t>
                            </w:r>
                            <w:r>
                              <w:rPr>
                                <w:rFonts w:asciiTheme="minorHAnsi" w:hAnsiTheme="minorHAnsi" w:cstheme="minorHAnsi"/>
                                <w:b/>
                                <w:bCs/>
                                <w:color w:val="2F5496" w:themeColor="accent1" w:themeShade="BF"/>
                                <w:sz w:val="20"/>
                                <w:szCs w:val="20"/>
                                <w:u w:val="single"/>
                              </w:rPr>
                              <w:t>détaillées</w:t>
                            </w:r>
                            <w:r>
                              <w:rPr>
                                <w:rFonts w:asciiTheme="minorHAnsi" w:hAnsiTheme="minorHAnsi" w:cstheme="minorHAnsi"/>
                                <w:color w:val="2F5496" w:themeColor="accent1" w:themeShade="BF"/>
                                <w:sz w:val="20"/>
                                <w:szCs w:val="20"/>
                              </w:rPr>
                              <w:t xml:space="preserve"> </w:t>
                            </w:r>
                            <w:r>
                              <w:rPr>
                                <w:rFonts w:asciiTheme="minorHAnsi" w:hAnsiTheme="minorHAnsi" w:cstheme="minorHAnsi"/>
                                <w:sz w:val="20"/>
                                <w:szCs w:val="20"/>
                              </w:rPr>
                              <w:t xml:space="preserve">par action (un exemple est fourni dans le dossier « Annexes » de l’APP), qui doivent permettre, pour chaque action, de répondre aux questions suivantes : </w:t>
                            </w:r>
                          </w:p>
                          <w:p w:rsidR="009B0C79" w:rsidRDefault="009B0C79">
                            <w:pPr>
                              <w:pStyle w:val="Paragraphedeliste"/>
                              <w:numPr>
                                <w:ilvl w:val="1"/>
                                <w:numId w:val="18"/>
                              </w:numPr>
                              <w:jc w:val="both"/>
                              <w:rPr>
                                <w:rFonts w:asciiTheme="minorHAnsi" w:hAnsiTheme="minorHAnsi" w:cstheme="minorHAnsi"/>
                                <w:color w:val="2F5496" w:themeColor="accent1" w:themeShade="BF"/>
                                <w:sz w:val="20"/>
                                <w:szCs w:val="20"/>
                              </w:rPr>
                            </w:pPr>
                            <w:r>
                              <w:rPr>
                                <w:rFonts w:asciiTheme="minorHAnsi" w:hAnsiTheme="minorHAnsi" w:cstheme="minorHAnsi"/>
                                <w:sz w:val="20"/>
                                <w:szCs w:val="20"/>
                              </w:rPr>
                              <w:t xml:space="preserve">Qui fait quoi ? </w:t>
                            </w:r>
                            <w:r>
                              <w:rPr>
                                <w:rFonts w:asciiTheme="minorHAnsi" w:hAnsiTheme="minorHAnsi" w:cstheme="minorHAnsi"/>
                                <w:color w:val="2F5496" w:themeColor="accent1" w:themeShade="BF"/>
                                <w:sz w:val="20"/>
                                <w:szCs w:val="20"/>
                              </w:rPr>
                              <w:t>(</w:t>
                            </w:r>
                            <w:proofErr w:type="gramStart"/>
                            <w:r>
                              <w:rPr>
                                <w:rFonts w:asciiTheme="minorHAnsi" w:hAnsiTheme="minorHAnsi" w:cstheme="minorHAnsi"/>
                                <w:color w:val="2F5496" w:themeColor="accent1" w:themeShade="BF"/>
                                <w:sz w:val="20"/>
                                <w:szCs w:val="20"/>
                              </w:rPr>
                              <w:t>qui</w:t>
                            </w:r>
                            <w:proofErr w:type="gramEnd"/>
                            <w:r>
                              <w:rPr>
                                <w:rFonts w:asciiTheme="minorHAnsi" w:hAnsiTheme="minorHAnsi" w:cstheme="minorHAnsi"/>
                                <w:color w:val="2F5496" w:themeColor="accent1" w:themeShade="BF"/>
                                <w:sz w:val="20"/>
                                <w:szCs w:val="20"/>
                              </w:rPr>
                              <w:t xml:space="preserve"> est le maître d’ouvrage, quels autres acteurs participent à l’action)</w:t>
                            </w:r>
                          </w:p>
                          <w:p w:rsidR="009B0C79" w:rsidRDefault="009B0C79">
                            <w:pPr>
                              <w:pStyle w:val="Paragraphedeliste"/>
                              <w:numPr>
                                <w:ilvl w:val="1"/>
                                <w:numId w:val="18"/>
                              </w:numPr>
                              <w:jc w:val="both"/>
                              <w:rPr>
                                <w:rFonts w:asciiTheme="minorHAnsi" w:hAnsiTheme="minorHAnsi" w:cstheme="minorHAnsi"/>
                                <w:color w:val="2F5496" w:themeColor="accent1" w:themeShade="BF"/>
                                <w:sz w:val="20"/>
                                <w:szCs w:val="20"/>
                              </w:rPr>
                            </w:pPr>
                            <w:r>
                              <w:rPr>
                                <w:rFonts w:asciiTheme="minorHAnsi" w:hAnsiTheme="minorHAnsi" w:cstheme="minorHAnsi"/>
                                <w:sz w:val="20"/>
                                <w:szCs w:val="20"/>
                              </w:rPr>
                              <w:t>Où ?</w:t>
                            </w:r>
                            <w:r>
                              <w:rPr>
                                <w:rFonts w:asciiTheme="minorHAnsi" w:hAnsiTheme="minorHAnsi" w:cstheme="minorHAnsi"/>
                                <w:color w:val="2F5496" w:themeColor="accent1" w:themeShade="BF"/>
                                <w:sz w:val="20"/>
                                <w:szCs w:val="20"/>
                              </w:rPr>
                              <w:t xml:space="preserve"> (</w:t>
                            </w:r>
                            <w:proofErr w:type="gramStart"/>
                            <w:r>
                              <w:rPr>
                                <w:rFonts w:asciiTheme="minorHAnsi" w:hAnsiTheme="minorHAnsi" w:cstheme="minorHAnsi"/>
                                <w:color w:val="2F5496" w:themeColor="accent1" w:themeShade="BF"/>
                                <w:sz w:val="20"/>
                                <w:szCs w:val="20"/>
                              </w:rPr>
                              <w:t>quelle</w:t>
                            </w:r>
                            <w:proofErr w:type="gramEnd"/>
                            <w:r>
                              <w:rPr>
                                <w:rFonts w:asciiTheme="minorHAnsi" w:hAnsiTheme="minorHAnsi" w:cstheme="minorHAnsi"/>
                                <w:color w:val="2F5496" w:themeColor="accent1" w:themeShade="BF"/>
                                <w:sz w:val="20"/>
                                <w:szCs w:val="20"/>
                              </w:rPr>
                              <w:t xml:space="preserve"> est la localisation précise des actions/aménagements projetés ?</w:t>
                            </w:r>
                          </w:p>
                          <w:p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 xml:space="preserve">Comment ? </w:t>
                            </w:r>
                          </w:p>
                          <w:p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Pour répondre à quel(s) enjeu(x) ?</w:t>
                            </w:r>
                          </w:p>
                          <w:p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Pour quels coûts ?</w:t>
                            </w:r>
                          </w:p>
                          <w:p w:rsidR="009B0C79" w:rsidRDefault="009B0C79">
                            <w:pPr>
                              <w:pStyle w:val="Paragraphedeliste"/>
                              <w:numPr>
                                <w:ilvl w:val="0"/>
                                <w:numId w:val="18"/>
                              </w:numPr>
                              <w:jc w:val="both"/>
                              <w:rPr>
                                <w:rFonts w:cstheme="minorHAnsi"/>
                                <w:sz w:val="20"/>
                                <w:szCs w:val="20"/>
                              </w:rPr>
                            </w:pPr>
                            <w:r>
                              <w:rPr>
                                <w:rFonts w:asciiTheme="minorHAnsi" w:hAnsiTheme="minorHAnsi" w:cstheme="minorHAnsi"/>
                                <w:sz w:val="20"/>
                                <w:szCs w:val="20"/>
                              </w:rPr>
                              <w:t xml:space="preserve">Une notice descriptive détaillée pour apporter tout élément qui ne serait pas précisé dans le formulaire ou dans les fiches-action.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Zone de texte 36" o:spid="_x0000_s1032" style="position:absolute;left:0;text-align:left;margin-left:0;margin-top:12.5pt;width:496.55pt;height:150.7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559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" fillcolor="#e2efd9 [665]" stroked="f" strokeweight=".5pt">
                <v:textbox>
                  <w:txbxContent>
                    <w:p w14:paraId="0474EC53" w14:textId="77777777" w:rsidR="009B0C79" w:rsidRDefault="009B0C79">
                      <w:pPr>
                        <w:rPr>
                          <w:rFonts w:asciiTheme="minorHAnsi" w:hAnsiTheme="minorHAnsi" w:cstheme="minorHAnsi"/>
                          <w:b/>
                        </w:rPr>
                      </w:pPr>
                      <w:r>
                        <w:rPr>
                          <w:rFonts w:asciiTheme="minorHAnsi" w:hAnsiTheme="minorHAnsi" w:cstheme="minorHAnsi"/>
                          <w:b/>
                        </w:rPr>
                        <w:t>Le dossier technique doit être complété par :</w:t>
                      </w:r>
                    </w:p>
                    <w:p w14:paraId="149AE999" w14:textId="77777777" w:rsidR="009B0C79" w:rsidRDefault="009B0C79">
                      <w:pPr>
                        <w:pStyle w:val="Paragraphedeliste"/>
                        <w:numPr>
                          <w:ilvl w:val="0"/>
                          <w:numId w:val="18"/>
                        </w:numPr>
                        <w:jc w:val="both"/>
                        <w:rPr>
                          <w:rFonts w:asciiTheme="minorHAnsi" w:hAnsiTheme="minorHAnsi" w:cstheme="minorHAnsi"/>
                          <w:sz w:val="20"/>
                          <w:szCs w:val="20"/>
                        </w:rPr>
                      </w:pPr>
                      <w:r>
                        <w:rPr>
                          <w:rFonts w:asciiTheme="minorHAnsi" w:hAnsiTheme="minorHAnsi" w:cstheme="minorHAnsi"/>
                          <w:sz w:val="20"/>
                          <w:szCs w:val="20"/>
                        </w:rPr>
                        <w:t xml:space="preserve">Des fiches </w:t>
                      </w:r>
                      <w:r>
                        <w:rPr>
                          <w:rFonts w:asciiTheme="minorHAnsi" w:hAnsiTheme="minorHAnsi" w:cstheme="minorHAnsi"/>
                          <w:b/>
                          <w:bCs/>
                          <w:color w:val="2F5496" w:themeColor="accent1" w:themeShade="BF"/>
                          <w:sz w:val="20"/>
                          <w:szCs w:val="20"/>
                          <w:u w:val="single"/>
                        </w:rPr>
                        <w:t>détaillées</w:t>
                      </w:r>
                      <w:r>
                        <w:rPr>
                          <w:rFonts w:asciiTheme="minorHAnsi" w:hAnsiTheme="minorHAnsi" w:cstheme="minorHAnsi"/>
                          <w:color w:val="2F5496" w:themeColor="accent1" w:themeShade="BF"/>
                          <w:sz w:val="20"/>
                          <w:szCs w:val="20"/>
                        </w:rPr>
                        <w:t xml:space="preserve"> </w:t>
                      </w:r>
                      <w:r>
                        <w:rPr>
                          <w:rFonts w:asciiTheme="minorHAnsi" w:hAnsiTheme="minorHAnsi" w:cstheme="minorHAnsi"/>
                          <w:sz w:val="20"/>
                          <w:szCs w:val="20"/>
                        </w:rPr>
                        <w:t xml:space="preserve">par action (un exemple est fourni dans le dossier « Annexes » de l’APP), qui doivent permettre, pour chaque action, de répondre aux questions suivantes : </w:t>
                      </w:r>
                    </w:p>
                    <w:p w14:paraId="160043F6" w14:textId="77777777" w:rsidR="009B0C79" w:rsidRDefault="009B0C79">
                      <w:pPr>
                        <w:pStyle w:val="Paragraphedeliste"/>
                        <w:numPr>
                          <w:ilvl w:val="1"/>
                          <w:numId w:val="18"/>
                        </w:numPr>
                        <w:jc w:val="both"/>
                        <w:rPr>
                          <w:rFonts w:asciiTheme="minorHAnsi" w:hAnsiTheme="minorHAnsi" w:cstheme="minorHAnsi"/>
                          <w:color w:val="2F5496" w:themeColor="accent1" w:themeShade="BF"/>
                          <w:sz w:val="20"/>
                          <w:szCs w:val="20"/>
                        </w:rPr>
                      </w:pPr>
                      <w:r>
                        <w:rPr>
                          <w:rFonts w:asciiTheme="minorHAnsi" w:hAnsiTheme="minorHAnsi" w:cstheme="minorHAnsi"/>
                          <w:sz w:val="20"/>
                          <w:szCs w:val="20"/>
                        </w:rPr>
                        <w:t xml:space="preserve">Qui fait quoi ? </w:t>
                      </w:r>
                      <w:r>
                        <w:rPr>
                          <w:rFonts w:asciiTheme="minorHAnsi" w:hAnsiTheme="minorHAnsi" w:cstheme="minorHAnsi"/>
                          <w:color w:val="2F5496" w:themeColor="accent1" w:themeShade="BF"/>
                          <w:sz w:val="20"/>
                          <w:szCs w:val="20"/>
                        </w:rPr>
                        <w:t>(qui est le maître d’ouvrage, quels autres acteurs participent à l’action)</w:t>
                      </w:r>
                    </w:p>
                    <w:p w14:paraId="233C02BF" w14:textId="77777777" w:rsidR="009B0C79" w:rsidRDefault="009B0C79">
                      <w:pPr>
                        <w:pStyle w:val="Paragraphedeliste"/>
                        <w:numPr>
                          <w:ilvl w:val="1"/>
                          <w:numId w:val="18"/>
                        </w:numPr>
                        <w:jc w:val="both"/>
                        <w:rPr>
                          <w:rFonts w:asciiTheme="minorHAnsi" w:hAnsiTheme="minorHAnsi" w:cstheme="minorHAnsi"/>
                          <w:color w:val="2F5496" w:themeColor="accent1" w:themeShade="BF"/>
                          <w:sz w:val="20"/>
                          <w:szCs w:val="20"/>
                        </w:rPr>
                      </w:pPr>
                      <w:r>
                        <w:rPr>
                          <w:rFonts w:asciiTheme="minorHAnsi" w:hAnsiTheme="minorHAnsi" w:cstheme="minorHAnsi"/>
                          <w:sz w:val="20"/>
                          <w:szCs w:val="20"/>
                        </w:rPr>
                        <w:t>Où ?</w:t>
                      </w:r>
                      <w:r>
                        <w:rPr>
                          <w:rFonts w:asciiTheme="minorHAnsi" w:hAnsiTheme="minorHAnsi" w:cstheme="minorHAnsi"/>
                          <w:color w:val="2F5496" w:themeColor="accent1" w:themeShade="BF"/>
                          <w:sz w:val="20"/>
                          <w:szCs w:val="20"/>
                        </w:rPr>
                        <w:t xml:space="preserve"> (quelle est la localisation précise des actions/aménagements projetés ?</w:t>
                      </w:r>
                    </w:p>
                    <w:p w14:paraId="50420CB6" w14:textId="77777777"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 xml:space="preserve">Comment ? </w:t>
                      </w:r>
                    </w:p>
                    <w:p w14:paraId="10EE8C38" w14:textId="77777777"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Pour répondre à quel(s) enjeu(x) ?</w:t>
                      </w:r>
                    </w:p>
                    <w:p w14:paraId="2A85FB9D" w14:textId="77777777" w:rsidR="009B0C79" w:rsidRDefault="009B0C79">
                      <w:pPr>
                        <w:pStyle w:val="Paragraphedeliste"/>
                        <w:numPr>
                          <w:ilvl w:val="1"/>
                          <w:numId w:val="18"/>
                        </w:numPr>
                        <w:jc w:val="both"/>
                        <w:rPr>
                          <w:rFonts w:asciiTheme="minorHAnsi" w:hAnsiTheme="minorHAnsi" w:cstheme="minorHAnsi"/>
                          <w:sz w:val="20"/>
                          <w:szCs w:val="20"/>
                        </w:rPr>
                      </w:pPr>
                      <w:r>
                        <w:rPr>
                          <w:rFonts w:asciiTheme="minorHAnsi" w:hAnsiTheme="minorHAnsi" w:cstheme="minorHAnsi"/>
                          <w:sz w:val="20"/>
                          <w:szCs w:val="20"/>
                        </w:rPr>
                        <w:t>Pour quels coûts ?</w:t>
                      </w:r>
                    </w:p>
                    <w:p w14:paraId="71128382" w14:textId="77777777" w:rsidR="009B0C79" w:rsidRDefault="009B0C79">
                      <w:pPr>
                        <w:pStyle w:val="Paragraphedeliste"/>
                        <w:numPr>
                          <w:ilvl w:val="0"/>
                          <w:numId w:val="18"/>
                        </w:numPr>
                        <w:jc w:val="both"/>
                        <w:rPr>
                          <w:rFonts w:cstheme="minorHAnsi"/>
                          <w:sz w:val="20"/>
                          <w:szCs w:val="20"/>
                        </w:rPr>
                      </w:pPr>
                      <w:r>
                        <w:rPr>
                          <w:rFonts w:asciiTheme="minorHAnsi" w:hAnsiTheme="minorHAnsi" w:cstheme="minorHAnsi"/>
                          <w:sz w:val="20"/>
                          <w:szCs w:val="20"/>
                        </w:rPr>
                        <w:t xml:space="preserve">Une notice descriptive détaillée pour apporter tout élément qui ne serait pas précisé dans le formulaire ou dans les fiches-action. </w:t>
                      </w:r>
                    </w:p>
                  </w:txbxContent>
                </v:textbox>
                <w10:wrap type="square" anchorx="margin"/>
              </v:roundrect>
            </w:pict>
          </mc:Fallback>
        </mc:AlternateContent>
      </w:r>
      <w:r>
        <w:rPr>
          <w:rFonts w:eastAsia="Arial" w:cs="Arial"/>
          <w:noProof/>
          <w:color w:val="000000"/>
          <w:lang w:eastAsia="fr-FR"/>
        </w:rPr>
        <mc:AlternateContent>
          <mc:Choice Requires="wpg">
            <w:drawing>
              <wp:anchor distT="0" distB="0" distL="114300" distR="114300" simplePos="0" relativeHeight="251661312" behindDoc="0" locked="0" layoutInCell="1" allowOverlap="1">
                <wp:simplePos x="0" y="0"/>
                <wp:positionH relativeFrom="column">
                  <wp:posOffset>-447675</wp:posOffset>
                </wp:positionH>
                <wp:positionV relativeFrom="paragraph">
                  <wp:posOffset>676275</wp:posOffset>
                </wp:positionV>
                <wp:extent cx="292555" cy="406872"/>
                <wp:effectExtent l="0" t="0" r="0" b="0"/>
                <wp:wrapNone/>
                <wp:docPr id="45" name="Image 13214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8861" name="Image 132148861"/>
                        <pic:cNvPicPr>
                          <a:picLocks noChangeAspect="1"/>
                        </pic:cNvPicPr>
                      </pic:nvPicPr>
                      <pic:blipFill>
                        <a:blip r:embed="rId31">
                          <a:clrChange>
                            <a:clrFrom>
                              <a:srgbClr val="FFFFFF"/>
                            </a:clrFrom>
                            <a:clrTo>
                              <a:srgbClr val="FFFFFF">
                                <a:alpha val="0"/>
                              </a:srgbClr>
                            </a:clrTo>
                          </a:clrChange>
                        </a:blip>
                        <a:stretch/>
                      </pic:blipFill>
                      <pic:spPr bwMode="auto">
                        <a:xfrm>
                          <a:off x="0" y="0"/>
                          <a:ext cx="292555" cy="406872"/>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position:absolute;z-index:251700224;o:allowoverlap:true;o:allowincell:true;mso-position-horizontal-relative:text;margin-left:-35.25pt;mso-position-horizontal:absolute;mso-position-vertical-relative:text;margin-top:53.25pt;mso-position-vertical:absolute;width:23.04pt;height:32.04pt;mso-wrap-distance-left:9.00pt;mso-wrap-distance-top:0.00pt;mso-wrap-distance-right:9.00pt;mso-wrap-distance-bottom:0.00pt;z-index:1;" stroked="false">
                <v:imagedata r:id="rId32" o:title=""/>
                <o:lock v:ext="edit" rotation="t"/>
              </v:shape>
            </w:pict>
          </mc:Fallback>
        </mc:AlternateContent>
      </w:r>
    </w:p>
    <w:p w:rsidR="00162E0F" w:rsidRDefault="00162E0F">
      <w:pPr>
        <w:rPr>
          <w:rFonts w:asciiTheme="minorHAnsi" w:hAnsiTheme="minorHAnsi" w:cstheme="minorHAnsi"/>
        </w:rPr>
      </w:pPr>
    </w:p>
    <w:p w:rsidR="00162E0F" w:rsidRDefault="00162E0F">
      <w:pPr>
        <w:rPr>
          <w:rFonts w:asciiTheme="minorHAnsi" w:hAnsiTheme="minorHAnsi" w:cstheme="minorHAnsi"/>
        </w:rPr>
      </w:pPr>
    </w:p>
    <w:p w:rsidR="00162E0F" w:rsidRDefault="009B0C79">
      <w:pPr>
        <w:rPr>
          <w:rFonts w:asciiTheme="minorHAnsi" w:hAnsiTheme="minorHAnsi" w:cstheme="minorHAnsi"/>
        </w:rPr>
      </w:pPr>
      <w:r>
        <w:rPr>
          <w:rFonts w:asciiTheme="minorHAnsi" w:hAnsiTheme="minorHAnsi" w:cstheme="minorHAnsi"/>
        </w:rPr>
        <w:t>Des pièces administratives sont également nécessaires :</w:t>
      </w:r>
    </w:p>
    <w:p w:rsidR="00162E0F" w:rsidRDefault="009B0C79">
      <w:pPr>
        <w:pStyle w:val="Default"/>
        <w:numPr>
          <w:ilvl w:val="0"/>
          <w:numId w:val="19"/>
        </w:numPr>
        <w:tabs>
          <w:tab w:val="left" w:pos="426"/>
        </w:tabs>
        <w:spacing w:before="80"/>
        <w:ind w:left="425" w:hanging="437"/>
        <w:jc w:val="both"/>
        <w:rPr>
          <w:rFonts w:asciiTheme="minorHAnsi" w:hAnsiTheme="minorHAnsi" w:cstheme="minorHAnsi"/>
          <w:sz w:val="20"/>
          <w:szCs w:val="20"/>
        </w:rPr>
      </w:pPr>
      <w:r>
        <w:rPr>
          <w:rFonts w:asciiTheme="minorHAnsi" w:hAnsiTheme="minorHAnsi" w:cstheme="minorHAnsi"/>
          <w:color w:val="000000" w:themeColor="text1"/>
          <w:sz w:val="20"/>
          <w:szCs w:val="20"/>
        </w:rPr>
        <w:t>Une lettre de demande d’aide financière au titre de l’appel à projets TVB du porteur de projet,</w:t>
      </w:r>
    </w:p>
    <w:p w:rsidR="00162E0F" w:rsidRDefault="009B0C79">
      <w:pPr>
        <w:pStyle w:val="Default"/>
        <w:numPr>
          <w:ilvl w:val="0"/>
          <w:numId w:val="19"/>
        </w:numPr>
        <w:tabs>
          <w:tab w:val="left" w:pos="426"/>
        </w:tabs>
        <w:spacing w:before="80"/>
        <w:ind w:left="425" w:hanging="437"/>
        <w:jc w:val="both"/>
        <w:rPr>
          <w:rFonts w:asciiTheme="minorHAnsi" w:hAnsiTheme="minorHAnsi" w:cstheme="minorHAnsi"/>
          <w:sz w:val="20"/>
          <w:szCs w:val="20"/>
        </w:rPr>
      </w:pPr>
      <w:r>
        <w:rPr>
          <w:rFonts w:asciiTheme="minorHAnsi" w:hAnsiTheme="minorHAnsi" w:cstheme="minorHAnsi"/>
          <w:color w:val="000000" w:themeColor="text1"/>
          <w:sz w:val="20"/>
          <w:szCs w:val="20"/>
        </w:rPr>
        <w:t>La/les délibération(s) pour les collectivités qui portent le projet ou qui sont maître d’ouvrage associé,</w:t>
      </w:r>
    </w:p>
    <w:p w:rsidR="00162E0F" w:rsidRDefault="009B0C79">
      <w:pPr>
        <w:pStyle w:val="Default"/>
        <w:numPr>
          <w:ilvl w:val="0"/>
          <w:numId w:val="19"/>
        </w:numPr>
        <w:tabs>
          <w:tab w:val="left" w:pos="426"/>
        </w:tabs>
        <w:spacing w:before="80"/>
        <w:ind w:left="425" w:hanging="437"/>
        <w:jc w:val="both"/>
        <w:rPr>
          <w:rFonts w:asciiTheme="minorHAnsi" w:hAnsiTheme="minorHAnsi" w:cstheme="minorHAnsi"/>
          <w:sz w:val="20"/>
          <w:szCs w:val="20"/>
        </w:rPr>
      </w:pPr>
      <w:r>
        <w:rPr>
          <w:rFonts w:asciiTheme="minorHAnsi" w:hAnsiTheme="minorHAnsi" w:cstheme="minorHAnsi"/>
          <w:color w:val="000000" w:themeColor="text1"/>
          <w:sz w:val="20"/>
          <w:szCs w:val="20"/>
        </w:rPr>
        <w:t>La/les lettre(s) d’engagement de chaque maître d’ouvrage. Les engagements et les missions de chacun doivent y figurer.</w:t>
      </w:r>
    </w:p>
    <w:p w:rsidR="00162E0F" w:rsidRDefault="009B0C79">
      <w:pPr>
        <w:pStyle w:val="Default"/>
        <w:numPr>
          <w:ilvl w:val="0"/>
          <w:numId w:val="19"/>
        </w:numPr>
        <w:tabs>
          <w:tab w:val="left" w:pos="426"/>
        </w:tabs>
        <w:spacing w:before="80"/>
        <w:ind w:left="425" w:hanging="426"/>
        <w:jc w:val="both"/>
        <w:rPr>
          <w:rFonts w:asciiTheme="minorHAnsi" w:hAnsiTheme="minorHAnsi" w:cstheme="minorHAnsi"/>
          <w:sz w:val="20"/>
          <w:szCs w:val="20"/>
        </w:rPr>
      </w:pPr>
      <w:r>
        <w:rPr>
          <w:rFonts w:asciiTheme="minorHAnsi" w:hAnsiTheme="minorHAnsi" w:cstheme="minorHAnsi"/>
          <w:color w:val="000000" w:themeColor="text1"/>
          <w:sz w:val="20"/>
          <w:szCs w:val="20"/>
        </w:rPr>
        <w:t>Une attestation précisant :</w:t>
      </w:r>
    </w:p>
    <w:p w:rsidR="00162E0F" w:rsidRDefault="009B0C79">
      <w:pPr>
        <w:pStyle w:val="Default"/>
        <w:tabs>
          <w:tab w:val="left" w:pos="426"/>
        </w:tabs>
        <w:spacing w:before="80"/>
        <w:ind w:left="425"/>
        <w:jc w:val="both"/>
        <w:rPr>
          <w:rFonts w:asciiTheme="minorHAnsi" w:hAnsiTheme="minorHAnsi" w:cstheme="minorHAnsi"/>
          <w:sz w:val="20"/>
          <w:szCs w:val="20"/>
        </w:rPr>
      </w:pPr>
      <w:r>
        <w:rPr>
          <w:rFonts w:asciiTheme="minorHAnsi" w:hAnsiTheme="minorHAnsi" w:cstheme="minorHAnsi"/>
          <w:color w:val="008000"/>
          <w:sz w:val="20"/>
          <w:szCs w:val="20"/>
        </w:rPr>
        <w:t xml:space="preserve">- </w:t>
      </w:r>
      <w:r>
        <w:rPr>
          <w:rFonts w:asciiTheme="minorHAnsi" w:hAnsiTheme="minorHAnsi" w:cstheme="minorHAnsi"/>
          <w:color w:val="000000" w:themeColor="text1"/>
          <w:sz w:val="20"/>
          <w:szCs w:val="20"/>
        </w:rPr>
        <w:t xml:space="preserve">l’engagement sur l’honneur sur le non-commencement de l’opération, l’exactitude des renseignements fournis et la volonté d’entreprendre les démarches administratives nécessaires relatives au projet, </w:t>
      </w:r>
    </w:p>
    <w:p w:rsidR="00162E0F" w:rsidRDefault="009B0C79">
      <w:pPr>
        <w:pStyle w:val="Default"/>
        <w:tabs>
          <w:tab w:val="left" w:pos="426"/>
        </w:tabs>
        <w:spacing w:before="80"/>
        <w:ind w:left="425"/>
        <w:jc w:val="both"/>
        <w:rPr>
          <w:rFonts w:asciiTheme="minorHAnsi" w:hAnsiTheme="minorHAnsi" w:cstheme="minorHAnsi"/>
          <w:sz w:val="20"/>
          <w:szCs w:val="20"/>
        </w:rPr>
      </w:pPr>
      <w:r>
        <w:rPr>
          <w:rFonts w:asciiTheme="minorHAnsi" w:hAnsiTheme="minorHAnsi" w:cstheme="minorHAnsi"/>
          <w:color w:val="000000" w:themeColor="text1"/>
          <w:sz w:val="20"/>
          <w:szCs w:val="20"/>
        </w:rPr>
        <w:t>- le non-assujettissement à la TVA (pour les structures présentant des dépenses en TTC).</w:t>
      </w:r>
    </w:p>
    <w:p w:rsidR="00162E0F" w:rsidRDefault="009B0C79">
      <w:pPr>
        <w:pStyle w:val="Default"/>
        <w:numPr>
          <w:ilvl w:val="0"/>
          <w:numId w:val="19"/>
        </w:numPr>
        <w:tabs>
          <w:tab w:val="left" w:pos="426"/>
        </w:tabs>
        <w:spacing w:before="80"/>
        <w:ind w:left="425" w:hanging="437"/>
        <w:jc w:val="both"/>
        <w:rPr>
          <w:rFonts w:asciiTheme="minorHAnsi" w:hAnsiTheme="minorHAnsi" w:cstheme="minorHAnsi"/>
          <w:sz w:val="20"/>
          <w:szCs w:val="20"/>
        </w:rPr>
      </w:pPr>
      <w:r>
        <w:rPr>
          <w:rFonts w:asciiTheme="minorHAnsi" w:hAnsiTheme="minorHAnsi" w:cstheme="minorHAnsi"/>
          <w:color w:val="000000" w:themeColor="text1"/>
          <w:sz w:val="20"/>
          <w:szCs w:val="20"/>
        </w:rPr>
        <w:t>Le RIB de chaque maître d’ouvrage,</w:t>
      </w:r>
    </w:p>
    <w:p w:rsidR="00162E0F" w:rsidRDefault="009B0C79">
      <w:pPr>
        <w:pStyle w:val="Default"/>
        <w:numPr>
          <w:ilvl w:val="0"/>
          <w:numId w:val="19"/>
        </w:numPr>
        <w:tabs>
          <w:tab w:val="left" w:pos="426"/>
        </w:tabs>
        <w:spacing w:before="80"/>
        <w:ind w:left="425" w:hanging="437"/>
        <w:jc w:val="both"/>
        <w:rPr>
          <w:rFonts w:asciiTheme="minorHAnsi" w:hAnsiTheme="minorHAnsi" w:cstheme="minorHAnsi"/>
          <w:sz w:val="20"/>
          <w:szCs w:val="20"/>
        </w:rPr>
      </w:pPr>
      <w:r>
        <w:rPr>
          <w:rFonts w:asciiTheme="minorHAnsi" w:hAnsiTheme="minorHAnsi" w:cstheme="minorHAnsi"/>
          <w:color w:val="000000" w:themeColor="text1"/>
          <w:sz w:val="20"/>
          <w:szCs w:val="20"/>
        </w:rPr>
        <w:t>Pour les associations, une copie des statuts régulièrement déclarés (sauf si la structure a déjà bénéficié d’une aide des partenaires de l’AAP TVB (DREAL Grand Est, Région Grand Est, Agence de l’eau Rhin-Meuse, Agence de l’eau Seine Normandie, Agence de l’eau Rhône-Méditerranée &amp; Corse)).</w:t>
      </w:r>
    </w:p>
    <w:p w:rsidR="00162E0F" w:rsidRDefault="00162E0F">
      <w:pPr>
        <w:rPr>
          <w:rFonts w:asciiTheme="minorHAnsi" w:hAnsiTheme="minorHAnsi" w:cstheme="minorHAnsi"/>
        </w:rPr>
        <w:sectPr w:rsidR="00162E0F">
          <w:footerReference w:type="default" r:id="rId52"/>
          <w:pgSz w:w="11906" w:h="16838"/>
          <w:pgMar w:top="993" w:right="1133" w:bottom="993" w:left="1134" w:header="708" w:footer="590" w:gutter="0"/>
          <w:cols w:space="708"/>
          <w:titlePg/>
        </w:sectPr>
      </w:pPr>
    </w:p>
    <w:p w:rsidR="00162E0F" w:rsidRDefault="009B0C79">
      <w:pPr>
        <w:pStyle w:val="Titre2"/>
        <w:rPr>
          <w:rFonts w:asciiTheme="minorHAnsi" w:hAnsiTheme="minorHAnsi" w:cstheme="minorHAnsi"/>
        </w:rPr>
      </w:pPr>
      <w:bookmarkStart w:id="32" w:name="_Toc30"/>
      <w:r>
        <w:rPr>
          <w:rFonts w:asciiTheme="minorHAnsi" w:hAnsiTheme="minorHAnsi" w:cstheme="minorHAnsi"/>
        </w:rPr>
        <w:lastRenderedPageBreak/>
        <w:t xml:space="preserve">Qui peut candidater ? </w:t>
      </w:r>
      <w:bookmarkEnd w:id="32"/>
    </w:p>
    <w:p w:rsidR="00162E0F" w:rsidRDefault="00162E0F"/>
    <w:p w:rsidR="00162E0F" w:rsidRDefault="009B0C79">
      <w:pPr>
        <w:rPr>
          <w:rFonts w:asciiTheme="minorHAnsi" w:hAnsiTheme="minorHAnsi" w:cstheme="minorHAnsi"/>
        </w:rPr>
      </w:pPr>
      <w:r>
        <w:rPr>
          <w:rFonts w:asciiTheme="minorHAnsi" w:hAnsiTheme="minorHAnsi" w:cstheme="minorHAnsi"/>
        </w:rPr>
        <w:t>Sont éligibles à l’appel à projets :</w:t>
      </w:r>
    </w:p>
    <w:p w:rsidR="00162E0F" w:rsidRDefault="009B0C79">
      <w:pPr>
        <w:numPr>
          <w:ilvl w:val="0"/>
          <w:numId w:val="9"/>
        </w:numPr>
        <w:pBdr>
          <w:top w:val="none" w:sz="4" w:space="0" w:color="000000"/>
          <w:left w:val="none" w:sz="4" w:space="0" w:color="000000"/>
          <w:bottom w:val="none" w:sz="4" w:space="0" w:color="000000"/>
          <w:right w:val="none" w:sz="4" w:space="0" w:color="000000"/>
          <w:between w:val="none" w:sz="4" w:space="0" w:color="000000"/>
        </w:pBdr>
        <w:tabs>
          <w:tab w:val="left" w:pos="-76"/>
        </w:tabs>
        <w:rPr>
          <w:rFonts w:asciiTheme="minorHAnsi" w:hAnsiTheme="minorHAnsi" w:cstheme="minorHAnsi"/>
          <w:szCs w:val="20"/>
        </w:rPr>
      </w:pPr>
      <w:r>
        <w:rPr>
          <w:rFonts w:asciiTheme="minorHAnsi" w:hAnsiTheme="minorHAnsi" w:cstheme="minorHAnsi"/>
          <w:color w:val="000000"/>
          <w:szCs w:val="20"/>
        </w:rPr>
        <w:t>Les collectivités locales et leurs groupements (intercommunalité, PNR…),</w:t>
      </w:r>
    </w:p>
    <w:p w:rsidR="00162E0F" w:rsidRDefault="009B0C79">
      <w:pPr>
        <w:numPr>
          <w:ilvl w:val="0"/>
          <w:numId w:val="9"/>
        </w:numPr>
        <w:pBdr>
          <w:top w:val="none" w:sz="4" w:space="0" w:color="000000"/>
          <w:left w:val="none" w:sz="4" w:space="0" w:color="000000"/>
          <w:bottom w:val="none" w:sz="4" w:space="0" w:color="000000"/>
          <w:right w:val="none" w:sz="4" w:space="0" w:color="000000"/>
          <w:between w:val="none" w:sz="4" w:space="0" w:color="000000"/>
        </w:pBdr>
        <w:tabs>
          <w:tab w:val="left" w:pos="-76"/>
        </w:tabs>
        <w:rPr>
          <w:rFonts w:asciiTheme="minorHAnsi" w:hAnsiTheme="minorHAnsi" w:cstheme="minorHAnsi"/>
          <w:szCs w:val="20"/>
        </w:rPr>
      </w:pPr>
      <w:r>
        <w:rPr>
          <w:rFonts w:asciiTheme="minorHAnsi" w:hAnsiTheme="minorHAnsi" w:cstheme="minorHAnsi"/>
          <w:color w:val="000000"/>
          <w:szCs w:val="20"/>
        </w:rPr>
        <w:t>Les chambres consulaires, établissements publics,</w:t>
      </w:r>
    </w:p>
    <w:p w:rsidR="00162E0F" w:rsidRDefault="009B0C79">
      <w:pPr>
        <w:numPr>
          <w:ilvl w:val="0"/>
          <w:numId w:val="9"/>
        </w:numPr>
        <w:pBdr>
          <w:top w:val="none" w:sz="4" w:space="0" w:color="000000"/>
          <w:left w:val="none" w:sz="4" w:space="0" w:color="000000"/>
          <w:bottom w:val="none" w:sz="4" w:space="0" w:color="000000"/>
          <w:right w:val="none" w:sz="4" w:space="0" w:color="000000"/>
          <w:between w:val="none" w:sz="4" w:space="0" w:color="000000"/>
        </w:pBdr>
        <w:tabs>
          <w:tab w:val="left" w:pos="-76"/>
        </w:tabs>
        <w:rPr>
          <w:rFonts w:asciiTheme="minorHAnsi" w:hAnsiTheme="minorHAnsi" w:cstheme="minorHAnsi"/>
          <w:szCs w:val="20"/>
        </w:rPr>
      </w:pPr>
      <w:r>
        <w:rPr>
          <w:rFonts w:asciiTheme="minorHAnsi" w:hAnsiTheme="minorHAnsi" w:cstheme="minorHAnsi"/>
          <w:color w:val="000000"/>
          <w:szCs w:val="20"/>
        </w:rPr>
        <w:t>Les associations, fédérations de chasse et de pêche,</w:t>
      </w:r>
    </w:p>
    <w:p w:rsidR="00162E0F" w:rsidRDefault="009B0C79">
      <w:pPr>
        <w:numPr>
          <w:ilvl w:val="0"/>
          <w:numId w:val="9"/>
        </w:numPr>
        <w:pBdr>
          <w:top w:val="none" w:sz="4" w:space="0" w:color="000000"/>
          <w:left w:val="none" w:sz="4" w:space="0" w:color="000000"/>
          <w:bottom w:val="none" w:sz="4" w:space="0" w:color="000000"/>
          <w:right w:val="none" w:sz="4" w:space="0" w:color="000000"/>
          <w:between w:val="none" w:sz="4" w:space="0" w:color="000000"/>
        </w:pBdr>
        <w:tabs>
          <w:tab w:val="left" w:pos="-76"/>
        </w:tabs>
        <w:rPr>
          <w:rFonts w:asciiTheme="minorHAnsi" w:hAnsiTheme="minorHAnsi" w:cstheme="minorHAnsi"/>
          <w:szCs w:val="20"/>
        </w:rPr>
      </w:pPr>
      <w:r>
        <w:rPr>
          <w:rFonts w:asciiTheme="minorHAnsi" w:hAnsiTheme="minorHAnsi" w:cstheme="minorHAnsi"/>
          <w:color w:val="000000"/>
          <w:szCs w:val="20"/>
        </w:rPr>
        <w:t>Les groupements d’intérêt économique et environnemental agricoles ou forestiers.</w:t>
      </w:r>
    </w:p>
    <w:p w:rsidR="00162E0F" w:rsidRDefault="009B0C79">
      <w:pPr>
        <w:numPr>
          <w:ilvl w:val="0"/>
          <w:numId w:val="9"/>
        </w:numPr>
        <w:pBdr>
          <w:top w:val="none" w:sz="4" w:space="0" w:color="000000"/>
          <w:left w:val="none" w:sz="4" w:space="0" w:color="000000"/>
          <w:bottom w:val="none" w:sz="4" w:space="0" w:color="000000"/>
          <w:right w:val="none" w:sz="4" w:space="0" w:color="000000"/>
          <w:between w:val="none" w:sz="4" w:space="0" w:color="000000"/>
        </w:pBdr>
        <w:tabs>
          <w:tab w:val="left" w:pos="-76"/>
        </w:tabs>
        <w:rPr>
          <w:rFonts w:asciiTheme="minorHAnsi" w:hAnsiTheme="minorHAnsi" w:cstheme="minorHAnsi"/>
          <w:color w:val="000000"/>
          <w:szCs w:val="20"/>
        </w:rPr>
      </w:pPr>
      <w:r>
        <w:rPr>
          <w:rFonts w:asciiTheme="minorHAnsi" w:hAnsiTheme="minorHAnsi" w:cstheme="minorHAnsi"/>
          <w:szCs w:val="20"/>
        </w:rPr>
        <w:t>Tout autre maître d’ouvrage gestionnaire d’un espace naturel, en incluant les activités économiques (sous réserve du respect des règles d’encadrement européen)</w:t>
      </w:r>
    </w:p>
    <w:p w:rsidR="00162E0F" w:rsidRDefault="00162E0F">
      <w:pPr>
        <w:pBdr>
          <w:top w:val="none" w:sz="4" w:space="0" w:color="000000"/>
          <w:left w:val="none" w:sz="4" w:space="0" w:color="000000"/>
          <w:bottom w:val="none" w:sz="4" w:space="0" w:color="000000"/>
          <w:right w:val="none" w:sz="4" w:space="0" w:color="000000"/>
          <w:between w:val="none" w:sz="4" w:space="0" w:color="000000"/>
        </w:pBdr>
        <w:tabs>
          <w:tab w:val="left" w:pos="-76"/>
        </w:tabs>
        <w:ind w:left="720"/>
        <w:rPr>
          <w:rFonts w:asciiTheme="minorHAnsi" w:hAnsiTheme="minorHAnsi" w:cstheme="minorHAnsi"/>
          <w:color w:val="000000"/>
          <w:szCs w:val="20"/>
        </w:rPr>
      </w:pPr>
    </w:p>
    <w:p w:rsidR="00162E0F" w:rsidRDefault="009B0C79">
      <w:pPr>
        <w:pBdr>
          <w:top w:val="none" w:sz="4" w:space="0" w:color="000000"/>
          <w:left w:val="none" w:sz="4" w:space="0" w:color="000000"/>
          <w:bottom w:val="none" w:sz="4" w:space="0" w:color="000000"/>
          <w:right w:val="none" w:sz="4" w:space="0" w:color="000000"/>
          <w:between w:val="none" w:sz="4" w:space="0" w:color="000000"/>
        </w:pBdr>
        <w:tabs>
          <w:tab w:val="left" w:pos="-76"/>
        </w:tabs>
        <w:ind w:left="720"/>
        <w:rPr>
          <w:rFonts w:asciiTheme="minorHAnsi" w:hAnsiTheme="minorHAnsi" w:cstheme="minorHAnsi"/>
          <w:color w:val="000000"/>
          <w:szCs w:val="20"/>
        </w:rPr>
      </w:pPr>
      <w:r>
        <w:rPr>
          <w:rFonts w:asciiTheme="minorHAnsi" w:hAnsiTheme="minorHAnsi" w:cstheme="minorHAnsi"/>
          <w:color w:val="000000"/>
          <w:szCs w:val="20"/>
        </w:rPr>
        <w:t xml:space="preserve">N.B. : afin de préciser les modalités d’aide pouvant s’appliquer dans ce cas, des éléments complémentaires pourront être demandés aux acteurs économiques (déclaration des aides précédentes accordées au titre des </w:t>
      </w:r>
      <w:proofErr w:type="spellStart"/>
      <w:r>
        <w:rPr>
          <w:rFonts w:asciiTheme="minorHAnsi" w:hAnsiTheme="minorHAnsi" w:cstheme="minorHAnsi"/>
          <w:color w:val="000000"/>
          <w:szCs w:val="20"/>
        </w:rPr>
        <w:t>minimis</w:t>
      </w:r>
      <w:proofErr w:type="spellEnd"/>
      <w:r>
        <w:rPr>
          <w:rFonts w:asciiTheme="minorHAnsi" w:hAnsiTheme="minorHAnsi" w:cstheme="minorHAnsi"/>
          <w:color w:val="000000"/>
          <w:szCs w:val="20"/>
        </w:rPr>
        <w:t>, liasse fiscales, etc…)</w:t>
      </w:r>
    </w:p>
    <w:p w:rsidR="00162E0F" w:rsidRDefault="00162E0F">
      <w:pPr>
        <w:pBdr>
          <w:top w:val="none" w:sz="4" w:space="0" w:color="000000"/>
          <w:left w:val="none" w:sz="4" w:space="0" w:color="000000"/>
          <w:bottom w:val="none" w:sz="4" w:space="0" w:color="000000"/>
          <w:right w:val="none" w:sz="4" w:space="0" w:color="000000"/>
          <w:between w:val="none" w:sz="4" w:space="0" w:color="000000"/>
        </w:pBdr>
        <w:tabs>
          <w:tab w:val="left" w:pos="-76"/>
        </w:tabs>
        <w:ind w:left="720"/>
        <w:rPr>
          <w:rFonts w:asciiTheme="minorHAnsi" w:hAnsiTheme="minorHAnsi" w:cstheme="minorHAnsi"/>
          <w:color w:val="000000"/>
          <w:szCs w:val="20"/>
        </w:rPr>
      </w:pPr>
    </w:p>
    <w:p w:rsidR="00162E0F" w:rsidRDefault="009B0C79">
      <w:pPr>
        <w:pBdr>
          <w:top w:val="none" w:sz="4" w:space="0" w:color="000000"/>
          <w:left w:val="none" w:sz="4" w:space="0" w:color="000000"/>
          <w:bottom w:val="none" w:sz="4" w:space="0" w:color="000000"/>
          <w:right w:val="none" w:sz="4" w:space="0" w:color="000000"/>
          <w:between w:val="none" w:sz="4" w:space="0" w:color="000000"/>
        </w:pBdr>
        <w:tabs>
          <w:tab w:val="left" w:pos="-76"/>
        </w:tabs>
        <w:ind w:left="720"/>
        <w:rPr>
          <w:rFonts w:asciiTheme="minorHAnsi" w:hAnsiTheme="minorHAnsi" w:cstheme="minorHAnsi"/>
          <w:color w:val="000000"/>
          <w:szCs w:val="20"/>
        </w:rPr>
      </w:pPr>
      <w:r>
        <w:rPr>
          <w:rFonts w:asciiTheme="minorHAnsi" w:hAnsiTheme="minorHAnsi" w:cstheme="minorHAnsi"/>
          <w:color w:val="000000"/>
          <w:szCs w:val="20"/>
        </w:rPr>
        <w:t>N.B. : les agriculteurs ne sont pas bénéficiaires des aides de l'AAP TVB. En revanche, les travaux aidés peuvent concerner des parcelles agricoles.</w:t>
      </w:r>
    </w:p>
    <w:p w:rsidR="00162E0F" w:rsidRDefault="00162E0F">
      <w:pPr>
        <w:rPr>
          <w:rFonts w:asciiTheme="minorHAnsi" w:hAnsiTheme="minorHAnsi" w:cstheme="minorHAnsi"/>
        </w:rPr>
      </w:pPr>
    </w:p>
    <w:p w:rsidR="00162E0F" w:rsidRDefault="009B0C79">
      <w:pPr>
        <w:pStyle w:val="Titre2"/>
        <w:rPr>
          <w:rFonts w:asciiTheme="minorHAnsi" w:hAnsiTheme="minorHAnsi" w:cstheme="minorHAnsi"/>
        </w:rPr>
      </w:pPr>
      <w:bookmarkStart w:id="33" w:name="_Toc31"/>
      <w:r>
        <w:rPr>
          <w:rFonts w:asciiTheme="minorHAnsi" w:hAnsiTheme="minorHAnsi" w:cstheme="minorHAnsi"/>
        </w:rPr>
        <w:t xml:space="preserve">Qui peut être acteur du projet ? </w:t>
      </w:r>
      <w:bookmarkEnd w:id="33"/>
    </w:p>
    <w:p w:rsidR="00162E0F" w:rsidRDefault="009B0C79">
      <w:pPr>
        <w:pStyle w:val="Default"/>
        <w:tabs>
          <w:tab w:val="left" w:pos="0"/>
        </w:tabs>
        <w:jc w:val="both"/>
        <w:rPr>
          <w:rFonts w:asciiTheme="minorHAnsi" w:hAnsiTheme="minorHAnsi" w:cstheme="minorHAnsi"/>
          <w:sz w:val="20"/>
          <w:szCs w:val="20"/>
        </w:rPr>
      </w:pPr>
      <w:r>
        <w:rPr>
          <w:rFonts w:asciiTheme="minorHAnsi" w:hAnsiTheme="minorHAnsi" w:cstheme="minorHAnsi"/>
          <w:b/>
          <w:i/>
          <w:color w:val="0070C0"/>
          <w:sz w:val="20"/>
          <w:szCs w:val="22"/>
        </w:rPr>
        <w:t>Coordinateur du projet</w:t>
      </w:r>
      <w:r>
        <w:rPr>
          <w:rFonts w:asciiTheme="minorHAnsi" w:hAnsiTheme="minorHAnsi" w:cstheme="minorHAnsi"/>
          <w:i/>
          <w:color w:val="0070C0"/>
          <w:sz w:val="20"/>
          <w:szCs w:val="22"/>
        </w:rPr>
        <w:t xml:space="preserve"> : </w:t>
      </w:r>
      <w:r>
        <w:rPr>
          <w:rFonts w:asciiTheme="minorHAnsi" w:hAnsiTheme="minorHAnsi" w:cstheme="minorHAnsi"/>
          <w:sz w:val="20"/>
          <w:szCs w:val="20"/>
        </w:rPr>
        <w:t xml:space="preserve">il s’agit de la </w:t>
      </w:r>
      <w:r>
        <w:rPr>
          <w:rFonts w:asciiTheme="minorHAnsi" w:hAnsiTheme="minorHAnsi" w:cstheme="minorHAnsi"/>
          <w:b/>
          <w:sz w:val="20"/>
          <w:szCs w:val="20"/>
        </w:rPr>
        <w:t>structure qui porte et coordonne la candidature collective</w:t>
      </w:r>
      <w:r>
        <w:rPr>
          <w:rFonts w:asciiTheme="minorHAnsi" w:hAnsiTheme="minorHAnsi" w:cstheme="minorHAnsi"/>
          <w:sz w:val="20"/>
          <w:szCs w:val="20"/>
        </w:rPr>
        <w:t>. Elle pilote le projet, en porte la vision globale et coordonne la mise en œuvre de ses propres actions (bénéficiaire d’aide sur son périmètre d’action propre) et des actions des différents maîtres d’ouvrages associés à la candidature (</w:t>
      </w:r>
      <w:proofErr w:type="spellStart"/>
      <w:r>
        <w:rPr>
          <w:rFonts w:asciiTheme="minorHAnsi" w:hAnsiTheme="minorHAnsi" w:cstheme="minorHAnsi"/>
          <w:sz w:val="20"/>
          <w:szCs w:val="20"/>
        </w:rPr>
        <w:t>co</w:t>
      </w:r>
      <w:proofErr w:type="spellEnd"/>
      <w:r>
        <w:rPr>
          <w:rFonts w:asciiTheme="minorHAnsi" w:hAnsiTheme="minorHAnsi" w:cstheme="minorHAnsi"/>
          <w:sz w:val="20"/>
          <w:szCs w:val="20"/>
        </w:rPr>
        <w:t xml:space="preserve">-bénéficiaires d’aides sur leur périmètre d’action propre). </w:t>
      </w:r>
    </w:p>
    <w:p w:rsidR="00162E0F" w:rsidRDefault="009B0C79">
      <w:pPr>
        <w:pStyle w:val="Paragraphedeliste"/>
        <w:tabs>
          <w:tab w:val="left" w:pos="426"/>
        </w:tabs>
        <w:rPr>
          <w:rFonts w:asciiTheme="minorHAnsi" w:hAnsiTheme="minorHAnsi" w:cstheme="minorHAnsi"/>
          <w:i/>
          <w:color w:val="000000"/>
          <w:sz w:val="20"/>
          <w:szCs w:val="20"/>
        </w:rPr>
      </w:pPr>
      <w:r>
        <w:rPr>
          <w:rFonts w:asciiTheme="minorHAnsi" w:hAnsiTheme="minorHAnsi" w:cstheme="minorHAnsi"/>
          <w:i/>
          <w:color w:val="000000"/>
          <w:sz w:val="20"/>
          <w:szCs w:val="20"/>
        </w:rPr>
        <w:t>(</w:t>
      </w:r>
      <w:proofErr w:type="gramStart"/>
      <w:r>
        <w:rPr>
          <w:rFonts w:asciiTheme="minorHAnsi" w:hAnsiTheme="minorHAnsi" w:cstheme="minorHAnsi"/>
          <w:i/>
          <w:color w:val="000000"/>
          <w:sz w:val="20"/>
          <w:szCs w:val="20"/>
        </w:rPr>
        <w:t>ex.</w:t>
      </w:r>
      <w:proofErr w:type="gramEnd"/>
      <w:r>
        <w:rPr>
          <w:rFonts w:asciiTheme="minorHAnsi" w:hAnsiTheme="minorHAnsi" w:cstheme="minorHAnsi"/>
          <w:i/>
          <w:color w:val="000000"/>
          <w:sz w:val="20"/>
          <w:szCs w:val="20"/>
        </w:rPr>
        <w:t> : communauté de communes qui porte un projet global, en associant les communes, entreprises et/ou associations de son territoire)</w:t>
      </w:r>
    </w:p>
    <w:p w:rsidR="00162E0F" w:rsidRDefault="00162E0F">
      <w:pPr>
        <w:pStyle w:val="Default"/>
        <w:tabs>
          <w:tab w:val="left" w:pos="426"/>
        </w:tabs>
        <w:ind w:left="426"/>
        <w:jc w:val="both"/>
        <w:rPr>
          <w:rFonts w:asciiTheme="minorHAnsi" w:hAnsiTheme="minorHAnsi" w:cstheme="minorHAnsi"/>
          <w:i/>
          <w:color w:val="0070C0"/>
          <w:sz w:val="20"/>
          <w:szCs w:val="22"/>
        </w:rPr>
      </w:pPr>
    </w:p>
    <w:p w:rsidR="00162E0F" w:rsidRDefault="009B0C79">
      <w:pPr>
        <w:pStyle w:val="Default"/>
        <w:tabs>
          <w:tab w:val="left" w:pos="993"/>
        </w:tabs>
        <w:jc w:val="both"/>
        <w:rPr>
          <w:rFonts w:asciiTheme="minorHAnsi" w:hAnsiTheme="minorHAnsi" w:cstheme="minorHAnsi"/>
          <w:sz w:val="20"/>
          <w:szCs w:val="20"/>
        </w:rPr>
      </w:pPr>
      <w:r>
        <w:rPr>
          <w:rFonts w:asciiTheme="minorHAnsi" w:hAnsiTheme="minorHAnsi" w:cstheme="minorHAnsi"/>
          <w:b/>
          <w:i/>
          <w:color w:val="0070C0"/>
          <w:sz w:val="20"/>
          <w:szCs w:val="22"/>
        </w:rPr>
        <w:t>Maître d’ouvrage associé</w:t>
      </w:r>
      <w:r>
        <w:rPr>
          <w:rFonts w:asciiTheme="minorHAnsi" w:hAnsiTheme="minorHAnsi" w:cstheme="minorHAnsi"/>
          <w:i/>
          <w:color w:val="0070C0"/>
          <w:sz w:val="20"/>
          <w:szCs w:val="22"/>
        </w:rPr>
        <w:t xml:space="preserve"> : </w:t>
      </w:r>
      <w:r>
        <w:rPr>
          <w:rFonts w:asciiTheme="minorHAnsi" w:hAnsiTheme="minorHAnsi" w:cstheme="minorHAnsi"/>
          <w:sz w:val="20"/>
          <w:szCs w:val="20"/>
        </w:rPr>
        <w:t xml:space="preserve">le maître d’ouvrage associé </w:t>
      </w:r>
      <w:r>
        <w:rPr>
          <w:rFonts w:asciiTheme="minorHAnsi" w:hAnsiTheme="minorHAnsi" w:cstheme="minorHAnsi"/>
          <w:b/>
          <w:sz w:val="20"/>
          <w:szCs w:val="20"/>
        </w:rPr>
        <w:t>porte une ou plusieurs actions du projet</w:t>
      </w:r>
      <w:r>
        <w:rPr>
          <w:rFonts w:asciiTheme="minorHAnsi" w:hAnsiTheme="minorHAnsi" w:cstheme="minorHAnsi"/>
          <w:sz w:val="20"/>
          <w:szCs w:val="20"/>
        </w:rPr>
        <w:t>. Il participe dès son démarrage à la conception du projet collectif, et réalise les actions du projet correspondant à ses missions propres.</w:t>
      </w:r>
    </w:p>
    <w:p w:rsidR="00162E0F" w:rsidRDefault="009B0C79">
      <w:pPr>
        <w:pStyle w:val="Default"/>
        <w:tabs>
          <w:tab w:val="left" w:pos="993"/>
        </w:tabs>
        <w:jc w:val="both"/>
        <w:rPr>
          <w:rFonts w:asciiTheme="minorHAnsi" w:hAnsiTheme="minorHAnsi" w:cstheme="minorHAnsi"/>
          <w:sz w:val="20"/>
          <w:szCs w:val="20"/>
        </w:rPr>
      </w:pPr>
      <w:r>
        <w:rPr>
          <w:rFonts w:asciiTheme="minorHAnsi" w:hAnsiTheme="minorHAnsi" w:cstheme="minorHAnsi"/>
          <w:sz w:val="20"/>
          <w:szCs w:val="20"/>
        </w:rPr>
        <w:t>A cet effet, le maître d’ouvrage associé spécifie les actions (fiches) auxquelles il contribue et sur lesquelles il sollicite une aide financière, en tant que bénéficiaire d’aide direct.</w:t>
      </w:r>
    </w:p>
    <w:p w:rsidR="00162E0F" w:rsidRDefault="009B0C79">
      <w:pPr>
        <w:pStyle w:val="Paragraphedeliste"/>
        <w:tabs>
          <w:tab w:val="left" w:pos="426"/>
        </w:tabs>
        <w:rPr>
          <w:rFonts w:asciiTheme="minorHAnsi" w:hAnsiTheme="minorHAnsi" w:cstheme="minorHAnsi"/>
          <w:i/>
          <w:color w:val="000000"/>
          <w:sz w:val="20"/>
          <w:szCs w:val="20"/>
        </w:rPr>
      </w:pPr>
      <w:r>
        <w:rPr>
          <w:rFonts w:asciiTheme="minorHAnsi" w:hAnsiTheme="minorHAnsi" w:cstheme="minorHAnsi"/>
          <w:i/>
          <w:color w:val="000000"/>
          <w:sz w:val="20"/>
          <w:szCs w:val="20"/>
        </w:rPr>
        <w:t>(</w:t>
      </w:r>
      <w:proofErr w:type="gramStart"/>
      <w:r>
        <w:rPr>
          <w:rFonts w:asciiTheme="minorHAnsi" w:hAnsiTheme="minorHAnsi" w:cstheme="minorHAnsi"/>
          <w:i/>
          <w:color w:val="000000"/>
          <w:sz w:val="20"/>
          <w:szCs w:val="20"/>
        </w:rPr>
        <w:t>ex.</w:t>
      </w:r>
      <w:proofErr w:type="gramEnd"/>
      <w:r>
        <w:rPr>
          <w:rFonts w:asciiTheme="minorHAnsi" w:hAnsiTheme="minorHAnsi" w:cstheme="minorHAnsi"/>
          <w:i/>
          <w:color w:val="000000"/>
          <w:sz w:val="20"/>
          <w:szCs w:val="20"/>
        </w:rPr>
        <w:t> : commune inscrite dans un projet global avec la communauté de communes, association partenaire d’un projet global et qui réalise des actions s’inscrivant dans ses missions statutaires et concourant au projet territorial)</w:t>
      </w:r>
    </w:p>
    <w:p w:rsidR="00162E0F" w:rsidRDefault="009B0C79">
      <w:pPr>
        <w:pStyle w:val="Default"/>
        <w:tabs>
          <w:tab w:val="left" w:pos="993"/>
        </w:tabs>
        <w:jc w:val="both"/>
        <w:rPr>
          <w:i/>
          <w:sz w:val="20"/>
        </w:rPr>
      </w:pPr>
      <w:r>
        <w:rPr>
          <w:rFonts w:asciiTheme="minorHAnsi" w:hAnsiTheme="minorHAnsi" w:cstheme="minorHAnsi"/>
          <w:b/>
          <w:i/>
          <w:color w:val="0070C0"/>
          <w:sz w:val="20"/>
        </w:rPr>
        <w:t>Prestataire </w:t>
      </w:r>
      <w:r>
        <w:rPr>
          <w:rFonts w:asciiTheme="minorHAnsi" w:hAnsiTheme="minorHAnsi" w:cstheme="minorHAnsi"/>
        </w:rPr>
        <w:t>:</w:t>
      </w:r>
      <w:r>
        <w:rPr>
          <w:rFonts w:asciiTheme="minorHAnsi" w:hAnsiTheme="minorHAnsi" w:cstheme="minorHAnsi"/>
          <w:i/>
          <w:color w:val="0070C0"/>
          <w:sz w:val="20"/>
        </w:rPr>
        <w:t xml:space="preserve"> </w:t>
      </w:r>
      <w:r>
        <w:rPr>
          <w:rFonts w:asciiTheme="minorHAnsi" w:hAnsiTheme="minorHAnsi" w:cstheme="minorHAnsi"/>
          <w:i/>
          <w:color w:val="000000" w:themeColor="text1"/>
          <w:sz w:val="20"/>
        </w:rPr>
        <w:t>est considéré comme prestataire une structure qui répond à une commande, fournit une prestation (étude, travaux, ...) et émet une facture.</w:t>
      </w:r>
    </w:p>
    <w:p w:rsidR="00162E0F" w:rsidRDefault="00162E0F">
      <w:pPr>
        <w:rPr>
          <w:rFonts w:asciiTheme="minorHAnsi" w:hAnsiTheme="minorHAnsi" w:cstheme="minorHAnsi"/>
        </w:rPr>
      </w:pPr>
    </w:p>
    <w:p w:rsidR="00162E0F" w:rsidRDefault="009B0C79">
      <w:pPr>
        <w:shd w:val="clear" w:color="auto" w:fill="D9D9D9" w:themeFill="background1" w:themeFillShade="D9"/>
        <w:rPr>
          <w:rFonts w:asciiTheme="minorHAnsi" w:hAnsiTheme="minorHAnsi" w:cstheme="minorHAnsi"/>
        </w:rPr>
      </w:pPr>
      <w:r>
        <w:rPr>
          <w:rFonts w:asciiTheme="minorHAnsi" w:hAnsiTheme="minorHAnsi" w:cstheme="minorHAnsi"/>
          <w:b/>
        </w:rPr>
        <w:t>Si les projets multi-partenariaux sont recherchés, il est toutefois rappelé que les projets déposés doivent respecter la réglementation relative à la commande publique</w:t>
      </w:r>
      <w:r>
        <w:rPr>
          <w:rFonts w:asciiTheme="minorHAnsi" w:hAnsiTheme="minorHAnsi" w:cstheme="minorHAnsi"/>
        </w:rPr>
        <w:t>.</w:t>
      </w:r>
    </w:p>
    <w:p w:rsidR="00162E0F" w:rsidRDefault="00162E0F">
      <w:pPr>
        <w:shd w:val="clear" w:color="auto" w:fill="D9D9D9" w:themeFill="background1" w:themeFillShade="D9"/>
        <w:rPr>
          <w:rFonts w:asciiTheme="minorHAnsi" w:hAnsiTheme="minorHAnsi" w:cstheme="minorHAnsi"/>
        </w:rPr>
      </w:pPr>
    </w:p>
    <w:p w:rsidR="00162E0F" w:rsidRDefault="009B0C79">
      <w:pPr>
        <w:shd w:val="clear" w:color="auto" w:fill="D9D9D9" w:themeFill="background1" w:themeFillShade="D9"/>
        <w:rPr>
          <w:rFonts w:cstheme="minorHAnsi"/>
          <w:b/>
        </w:rPr>
      </w:pPr>
      <w:r>
        <w:rPr>
          <w:rFonts w:asciiTheme="minorHAnsi" w:hAnsiTheme="minorHAnsi" w:cstheme="minorHAnsi"/>
          <w:b/>
        </w:rPr>
        <w:t>En outre, le reversement d’une subvention est par principe interdit au titre de l’article L. 1611-4 du CGCT.</w:t>
      </w:r>
      <w:r>
        <w:rPr>
          <w:rStyle w:val="Appelnotedebasdep"/>
          <w:rFonts w:asciiTheme="minorHAnsi" w:hAnsiTheme="minorHAnsi" w:cstheme="minorHAnsi"/>
          <w:b/>
        </w:rPr>
        <w:footnoteReference w:id="3"/>
      </w:r>
    </w:p>
    <w:p w:rsidR="00162E0F" w:rsidRDefault="00162E0F">
      <w:p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p>
    <w:p w:rsidR="00162E0F" w:rsidRDefault="009B0C79">
      <w:pPr>
        <w:pStyle w:val="Paragraphedeliste"/>
        <w:numPr>
          <w:ilvl w:val="0"/>
          <w:numId w:val="7"/>
        </w:numPr>
        <w:spacing w:after="0"/>
        <w:jc w:val="both"/>
        <w:rPr>
          <w:rFonts w:asciiTheme="minorHAnsi" w:eastAsia="Arial" w:hAnsiTheme="minorHAnsi" w:cstheme="minorHAnsi"/>
          <w:sz w:val="20"/>
        </w:rPr>
      </w:pPr>
      <w:r>
        <w:rPr>
          <w:rFonts w:asciiTheme="minorHAnsi" w:eastAsia="Arial" w:hAnsiTheme="minorHAnsi" w:cstheme="minorHAnsi"/>
          <w:b/>
          <w:color w:val="000000"/>
          <w:sz w:val="20"/>
        </w:rPr>
        <w:t>Si vous exercez une activité économique</w:t>
      </w:r>
      <w:r>
        <w:rPr>
          <w:rFonts w:asciiTheme="minorHAnsi" w:eastAsia="Arial" w:hAnsiTheme="minorHAnsi" w:cstheme="minorHAnsi"/>
          <w:color w:val="000000"/>
          <w:sz w:val="20"/>
        </w:rPr>
        <w:t>, toute subvention accordée à une structure exerçant une activité économie est encadrée par la réglementation européenne. Ainsi, des modalités spécifiques peuvent s’appliquer (assiette éligible, taux d’aide).</w:t>
      </w:r>
    </w:p>
    <w:p w:rsidR="00162E0F" w:rsidRDefault="00162E0F">
      <w:p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p>
    <w:p w:rsidR="00162E0F" w:rsidRDefault="009B0C79">
      <w:pPr>
        <w:pStyle w:val="Paragraphedeliste"/>
        <w:numPr>
          <w:ilvl w:val="0"/>
          <w:numId w:val="8"/>
        </w:numPr>
        <w:spacing w:after="0"/>
        <w:rPr>
          <w:rFonts w:asciiTheme="minorHAnsi" w:eastAsia="Arial" w:hAnsiTheme="minorHAnsi" w:cstheme="minorHAnsi"/>
          <w:sz w:val="20"/>
        </w:rPr>
      </w:pPr>
      <w:r>
        <w:rPr>
          <w:rFonts w:asciiTheme="minorHAnsi" w:eastAsia="Arial" w:hAnsiTheme="minorHAnsi" w:cstheme="minorHAnsi"/>
          <w:b/>
          <w:color w:val="000000"/>
          <w:sz w:val="20"/>
        </w:rPr>
        <w:t>Si vous êtes une association</w:t>
      </w:r>
      <w:r>
        <w:rPr>
          <w:rFonts w:asciiTheme="minorHAnsi" w:eastAsia="Arial" w:hAnsiTheme="minorHAnsi" w:cstheme="minorHAnsi"/>
          <w:color w:val="000000"/>
          <w:sz w:val="20"/>
        </w:rPr>
        <w:t xml:space="preserve"> : une aide directe peut être apportée à une association dans le cadre de l’appel à projets TVB au titre de ses missions propres.</w:t>
      </w:r>
    </w:p>
    <w:p w:rsidR="00162E0F" w:rsidRDefault="00162E0F">
      <w:p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p>
    <w:p w:rsidR="00162E0F" w:rsidRDefault="009B0C79">
      <w:pPr>
        <w:pBdr>
          <w:top w:val="none" w:sz="4" w:space="0" w:color="000000"/>
          <w:left w:val="none" w:sz="4" w:space="0" w:color="000000"/>
          <w:bottom w:val="none" w:sz="4" w:space="0" w:color="000000"/>
          <w:right w:val="none" w:sz="4" w:space="0" w:color="000000"/>
        </w:pBdr>
        <w:rPr>
          <w:rFonts w:asciiTheme="minorHAnsi" w:eastAsia="Arial" w:hAnsiTheme="minorHAnsi" w:cstheme="minorHAnsi"/>
        </w:rPr>
      </w:pPr>
      <w:r>
        <w:rPr>
          <w:rFonts w:asciiTheme="minorHAnsi" w:eastAsia="Arial" w:hAnsiTheme="minorHAnsi" w:cstheme="minorHAnsi"/>
          <w:color w:val="000000"/>
        </w:rPr>
        <w:t xml:space="preserve">N.B. : Critères pouvant appuyer l'engagement associatif au titre des missions propres de l’association concernée : </w:t>
      </w:r>
    </w:p>
    <w:p w:rsidR="00162E0F" w:rsidRDefault="009B0C79">
      <w:pPr>
        <w:pStyle w:val="Paragraphedeliste"/>
        <w:numPr>
          <w:ilvl w:val="0"/>
          <w:numId w:val="12"/>
        </w:numPr>
        <w:spacing w:after="0"/>
        <w:ind w:left="992"/>
        <w:jc w:val="both"/>
        <w:rPr>
          <w:rFonts w:asciiTheme="minorHAnsi" w:eastAsia="Arial" w:hAnsiTheme="minorHAnsi" w:cstheme="minorHAnsi"/>
          <w:sz w:val="20"/>
        </w:rPr>
      </w:pPr>
      <w:proofErr w:type="gramStart"/>
      <w:r>
        <w:rPr>
          <w:rFonts w:asciiTheme="minorHAnsi" w:eastAsia="Arial" w:hAnsiTheme="minorHAnsi" w:cstheme="minorHAnsi"/>
          <w:color w:val="000000"/>
          <w:sz w:val="20"/>
        </w:rPr>
        <w:t>une</w:t>
      </w:r>
      <w:proofErr w:type="gramEnd"/>
      <w:r>
        <w:rPr>
          <w:rFonts w:asciiTheme="minorHAnsi" w:eastAsia="Arial" w:hAnsiTheme="minorHAnsi" w:cstheme="minorHAnsi"/>
          <w:color w:val="000000"/>
          <w:sz w:val="20"/>
        </w:rPr>
        <w:t xml:space="preserve"> participation de l’association (fonds propres, bénévolat engagé sans valorisation financière, …) ;</w:t>
      </w:r>
    </w:p>
    <w:p w:rsidR="00162E0F" w:rsidRDefault="009B0C79">
      <w:pPr>
        <w:pStyle w:val="Paragraphedeliste"/>
        <w:numPr>
          <w:ilvl w:val="0"/>
          <w:numId w:val="12"/>
        </w:numPr>
        <w:spacing w:after="0"/>
        <w:ind w:left="992"/>
        <w:jc w:val="both"/>
        <w:rPr>
          <w:rFonts w:asciiTheme="minorHAnsi" w:eastAsia="Arial" w:hAnsiTheme="minorHAnsi" w:cstheme="minorHAnsi"/>
          <w:sz w:val="20"/>
        </w:rPr>
      </w:pPr>
      <w:proofErr w:type="gramStart"/>
      <w:r>
        <w:rPr>
          <w:rFonts w:asciiTheme="minorHAnsi" w:eastAsia="Arial" w:hAnsiTheme="minorHAnsi" w:cstheme="minorHAnsi"/>
          <w:color w:val="000000"/>
          <w:sz w:val="20"/>
        </w:rPr>
        <w:t>des</w:t>
      </w:r>
      <w:proofErr w:type="gramEnd"/>
      <w:r>
        <w:rPr>
          <w:rFonts w:asciiTheme="minorHAnsi" w:eastAsia="Arial" w:hAnsiTheme="minorHAnsi" w:cstheme="minorHAnsi"/>
          <w:color w:val="000000"/>
          <w:sz w:val="20"/>
        </w:rPr>
        <w:t xml:space="preserve"> actions proposées en application directe de l’objet statutaire de l’association ;</w:t>
      </w:r>
    </w:p>
    <w:p w:rsidR="00162E0F" w:rsidRDefault="009B0C79">
      <w:pPr>
        <w:pStyle w:val="Paragraphedeliste"/>
        <w:numPr>
          <w:ilvl w:val="0"/>
          <w:numId w:val="12"/>
        </w:numPr>
        <w:spacing w:after="0"/>
        <w:ind w:left="992"/>
        <w:jc w:val="both"/>
        <w:rPr>
          <w:rFonts w:asciiTheme="minorHAnsi" w:eastAsia="Arial" w:hAnsiTheme="minorHAnsi" w:cstheme="minorHAnsi"/>
        </w:rPr>
      </w:pPr>
      <w:proofErr w:type="gramStart"/>
      <w:r>
        <w:rPr>
          <w:rFonts w:asciiTheme="minorHAnsi" w:eastAsia="Arial" w:hAnsiTheme="minorHAnsi" w:cstheme="minorHAnsi"/>
          <w:color w:val="000000"/>
          <w:sz w:val="20"/>
        </w:rPr>
        <w:t>une</w:t>
      </w:r>
      <w:proofErr w:type="gramEnd"/>
      <w:r>
        <w:rPr>
          <w:rFonts w:asciiTheme="minorHAnsi" w:eastAsia="Arial" w:hAnsiTheme="minorHAnsi" w:cstheme="minorHAnsi"/>
          <w:color w:val="000000"/>
          <w:sz w:val="20"/>
        </w:rPr>
        <w:t xml:space="preserve"> suite logique d'actions territoriales de l'association sur un secteur clef de connaissance ou marqué par leur engagement.</w:t>
      </w:r>
    </w:p>
    <w:p w:rsidR="00162E0F" w:rsidRDefault="00162E0F">
      <w:pPr>
        <w:rPr>
          <w:rFonts w:asciiTheme="minorHAnsi" w:hAnsiTheme="minorHAnsi" w:cstheme="minorHAnsi"/>
          <w:i/>
        </w:rPr>
      </w:pPr>
    </w:p>
    <w:p w:rsidR="00162E0F" w:rsidRDefault="009B0C79">
      <w:pPr>
        <w:pStyle w:val="Paragraphedeliste"/>
        <w:numPr>
          <w:ilvl w:val="0"/>
          <w:numId w:val="8"/>
        </w:numPr>
        <w:jc w:val="both"/>
        <w:rPr>
          <w:rFonts w:asciiTheme="minorHAnsi" w:hAnsiTheme="minorHAnsi" w:cstheme="minorHAnsi"/>
          <w:sz w:val="20"/>
        </w:rPr>
      </w:pPr>
      <w:r>
        <w:rPr>
          <w:rFonts w:asciiTheme="minorHAnsi" w:eastAsia="Arial" w:hAnsiTheme="minorHAnsi" w:cstheme="minorHAnsi"/>
          <w:b/>
          <w:sz w:val="20"/>
        </w:rPr>
        <w:lastRenderedPageBreak/>
        <w:t>Si vous êtes une collectivité, un établissement public </w:t>
      </w:r>
      <w:r>
        <w:rPr>
          <w:rFonts w:asciiTheme="minorHAnsi" w:eastAsia="Arial" w:hAnsiTheme="minorHAnsi" w:cstheme="minorHAnsi"/>
          <w:sz w:val="20"/>
        </w:rPr>
        <w:t xml:space="preserve">: </w:t>
      </w:r>
      <w:r>
        <w:rPr>
          <w:rFonts w:asciiTheme="minorHAnsi" w:hAnsiTheme="minorHAnsi" w:cstheme="minorHAnsi"/>
          <w:sz w:val="20"/>
        </w:rPr>
        <w:t xml:space="preserve">il est rappelé que les projets déposés doivent </w:t>
      </w:r>
      <w:r>
        <w:rPr>
          <w:rFonts w:asciiTheme="minorHAnsi" w:hAnsiTheme="minorHAnsi" w:cstheme="minorHAnsi"/>
          <w:b/>
          <w:sz w:val="20"/>
        </w:rPr>
        <w:t>respecter les obligations relatives à la commande publique</w:t>
      </w:r>
      <w:r>
        <w:rPr>
          <w:rFonts w:asciiTheme="minorHAnsi" w:hAnsiTheme="minorHAnsi" w:cstheme="minorHAnsi"/>
          <w:sz w:val="20"/>
        </w:rPr>
        <w:t xml:space="preserve">. </w:t>
      </w:r>
    </w:p>
    <w:p w:rsidR="00162E0F" w:rsidRDefault="009B0C79">
      <w:pPr>
        <w:rPr>
          <w:rFonts w:asciiTheme="minorHAnsi" w:hAnsiTheme="minorHAnsi" w:cstheme="minorHAnsi"/>
        </w:rPr>
      </w:pPr>
      <w:r>
        <w:rPr>
          <w:rFonts w:asciiTheme="minorHAnsi" w:hAnsiTheme="minorHAnsi" w:cstheme="minorHAnsi"/>
        </w:rPr>
        <w:t>Ainsi, toute commande spécifique d’une collectivité dont les résultats sont uniquement au bénéfice de la collectivité doivent faire l’objet d’une consultation.</w:t>
      </w:r>
    </w:p>
    <w:p w:rsidR="00162E0F" w:rsidRDefault="009B0C79">
      <w:pPr>
        <w:pBdr>
          <w:top w:val="none" w:sz="4" w:space="0" w:color="000000"/>
          <w:left w:val="none" w:sz="4" w:space="0" w:color="000000"/>
          <w:bottom w:val="none" w:sz="4" w:space="0" w:color="000000"/>
          <w:right w:val="none" w:sz="4" w:space="0" w:color="000000"/>
        </w:pBdr>
        <w:rPr>
          <w:rFonts w:asciiTheme="minorHAnsi" w:hAnsiTheme="minorHAnsi" w:cstheme="minorHAnsi"/>
          <w:sz w:val="18"/>
          <w:highlight w:val="white"/>
        </w:rPr>
      </w:pPr>
      <w:r>
        <w:rPr>
          <w:rFonts w:asciiTheme="minorHAnsi" w:eastAsia="Arial" w:hAnsiTheme="minorHAnsi" w:cstheme="minorHAnsi"/>
          <w:highlight w:val="white"/>
        </w:rPr>
        <w:t xml:space="preserve">Le non-respect des règles de publicité et de mise en concurrence propres à ces procédures le maître d’ouvrage à des sanctions. </w:t>
      </w:r>
    </w:p>
    <w:p w:rsidR="00162E0F" w:rsidRDefault="00162E0F">
      <w:pPr>
        <w:rPr>
          <w:rFonts w:asciiTheme="minorHAnsi" w:hAnsiTheme="minorHAnsi" w:cstheme="minorHAnsi"/>
          <w:i/>
        </w:rPr>
      </w:pPr>
    </w:p>
    <w:p w:rsidR="00162E0F" w:rsidRDefault="009B0C79">
      <w:pPr>
        <w:pStyle w:val="Titre2"/>
        <w:rPr>
          <w:rFonts w:asciiTheme="minorHAnsi" w:hAnsiTheme="minorHAnsi" w:cstheme="minorHAnsi"/>
        </w:rPr>
      </w:pPr>
      <w:bookmarkStart w:id="34" w:name="_Toc32"/>
      <w:r>
        <w:rPr>
          <w:rFonts w:asciiTheme="minorHAnsi" w:hAnsiTheme="minorHAnsi" w:cstheme="minorHAnsi"/>
        </w:rPr>
        <w:t xml:space="preserve">Selon les dates de session, la délibération d’approbation du dossier ne sera pas encore signée. Est-il possible de l’envoyer après la date de dépôt des candidatures ? </w:t>
      </w:r>
      <w:bookmarkEnd w:id="34"/>
    </w:p>
    <w:p w:rsidR="00162E0F" w:rsidRDefault="00162E0F"/>
    <w:p w:rsidR="00162E0F" w:rsidRDefault="009B0C79">
      <w:pPr>
        <w:rPr>
          <w:rFonts w:asciiTheme="minorHAnsi" w:hAnsiTheme="minorHAnsi" w:cstheme="minorHAnsi"/>
        </w:rPr>
      </w:pPr>
      <w:r>
        <w:rPr>
          <w:rFonts w:asciiTheme="minorHAnsi" w:hAnsiTheme="minorHAnsi" w:cstheme="minorHAnsi"/>
        </w:rPr>
        <w:t>Oui, l’envoi des délibérations est possible après la date de dépôt du dossier.</w:t>
      </w:r>
    </w:p>
    <w:p w:rsidR="00162E0F" w:rsidRDefault="00162E0F">
      <w:pPr>
        <w:rPr>
          <w:rFonts w:asciiTheme="minorHAnsi" w:hAnsiTheme="minorHAnsi" w:cstheme="minorHAnsi"/>
        </w:rPr>
        <w:sectPr w:rsidR="00162E0F">
          <w:pgSz w:w="11906" w:h="16838"/>
          <w:pgMar w:top="993" w:right="1133" w:bottom="993" w:left="1134" w:header="708" w:footer="590" w:gutter="0"/>
          <w:cols w:space="708"/>
          <w:titlePg/>
        </w:sectPr>
      </w:pPr>
    </w:p>
    <w:p w:rsidR="00162E0F" w:rsidRDefault="009B0C79">
      <w:pPr>
        <w:pStyle w:val="Titre1"/>
        <w:rPr>
          <w:rFonts w:asciiTheme="minorHAnsi" w:hAnsiTheme="minorHAnsi" w:cstheme="minorHAnsi"/>
        </w:rPr>
      </w:pPr>
      <w:bookmarkStart w:id="35" w:name="_Toc33"/>
      <w:r>
        <w:rPr>
          <w:rFonts w:asciiTheme="minorHAnsi" w:hAnsiTheme="minorHAnsi" w:cstheme="minorHAnsi"/>
        </w:rPr>
        <w:lastRenderedPageBreak/>
        <w:t>Les financements</w:t>
      </w:r>
      <w:bookmarkEnd w:id="35"/>
    </w:p>
    <w:p w:rsidR="00162E0F" w:rsidRDefault="00162E0F"/>
    <w:p w:rsidR="00162E0F" w:rsidRDefault="009B0C79">
      <w:pPr>
        <w:pStyle w:val="Titre2"/>
        <w:rPr>
          <w:rFonts w:hAnsiTheme="minorHAnsi" w:cstheme="minorHAnsi"/>
        </w:rPr>
      </w:pPr>
      <w:bookmarkStart w:id="36" w:name="_Toc34"/>
      <w:r>
        <w:rPr>
          <w:rFonts w:asciiTheme="minorHAnsi" w:hAnsiTheme="minorHAnsi" w:cstheme="minorHAnsi"/>
        </w:rPr>
        <w:t>L’AAP TVB est-il le seul dispositif régional de financement de la biodiversité (milieux secs notamment) ?</w:t>
      </w:r>
      <w:bookmarkEnd w:id="36"/>
    </w:p>
    <w:p w:rsidR="00162E0F" w:rsidRDefault="009B0C79">
      <w:pPr>
        <w:pBdr>
          <w:top w:val="none" w:sz="4" w:space="0" w:color="000000"/>
          <w:left w:val="none" w:sz="4" w:space="0" w:color="000000"/>
          <w:bottom w:val="none" w:sz="4" w:space="0" w:color="000000"/>
          <w:right w:val="none" w:sz="4" w:space="0" w:color="000000"/>
        </w:pBdr>
        <w:rPr>
          <w:rFonts w:eastAsia="Arial"/>
          <w:highlight w:val="white"/>
        </w:rPr>
      </w:pPr>
      <w:r>
        <w:rPr>
          <w:rFonts w:asciiTheme="minorHAnsi" w:eastAsia="Arial" w:hAnsiTheme="minorHAnsi" w:cstheme="minorHAnsi"/>
          <w:highlight w:val="white"/>
        </w:rPr>
        <w:t>Non, ce dispositif multi-partenarial vient compléter les autres modalités existantes en permettant notamment une complémentarité des aides des différents financeurs existants sur des projets spécifiques.</w:t>
      </w:r>
      <w:r>
        <w:rPr>
          <w:rFonts w:eastAsia="Arial" w:cs="Arial"/>
          <w:color w:val="000000"/>
        </w:rPr>
        <w:t xml:space="preserve"> </w:t>
      </w:r>
    </w:p>
    <w:p w:rsidR="00162E0F" w:rsidRDefault="00162E0F"/>
    <w:p w:rsidR="00162E0F" w:rsidRDefault="009B0C79">
      <w:pPr>
        <w:rPr>
          <w:rFonts w:ascii="undefined" w:hAnsiTheme="minorHAnsi" w:cstheme="minorHAnsi"/>
        </w:rPr>
      </w:pPr>
      <w:r>
        <w:rPr>
          <w:noProof/>
          <w:lang w:eastAsia="fr-FR"/>
        </w:rPr>
        <mc:AlternateContent>
          <mc:Choice Requires="wpg">
            <w:drawing>
              <wp:anchor distT="0" distB="0" distL="114300" distR="114300" simplePos="0" relativeHeight="251659264" behindDoc="0" locked="0" layoutInCell="1" allowOverlap="1">
                <wp:simplePos x="0" y="0"/>
                <wp:positionH relativeFrom="column">
                  <wp:posOffset>-447675</wp:posOffset>
                </wp:positionH>
                <wp:positionV relativeFrom="paragraph">
                  <wp:posOffset>99655</wp:posOffset>
                </wp:positionV>
                <wp:extent cx="292555" cy="406872"/>
                <wp:effectExtent l="0" t="0" r="0" b="0"/>
                <wp:wrapNone/>
                <wp:docPr id="46" name="Image 889942578" descr="Une image contenant texte, logo,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89256" name="Image 889942578" descr="Une image contenant texte, logo, capture d’écran, Polic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554" cy="406872"/>
                        </a:xfrm>
                        <a:prstGeom prst="rect">
                          <a:avLst/>
                        </a:prstGeom>
                        <a:noFill/>
                      </pic:spPr>
                    </pic:pic>
                  </a:graphicData>
                </a:graphic>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position:absolute;z-index:251698176;o:allowoverlap:true;o:allowincell:true;mso-position-horizontal-relative:text;margin-left:-35.25pt;mso-position-horizontal:absolute;mso-position-vertical-relative:text;margin-top:7.85pt;mso-position-vertical:absolute;width:23.04pt;height:32.04pt;mso-wrap-distance-left:9.00pt;mso-wrap-distance-top:0.00pt;mso-wrap-distance-right:9.00pt;mso-wrap-distance-bottom:0.00pt;rotation:0;z-index:1;" stroked="false">
                <v:imagedata r:id="rId32" o:title=""/>
                <o:lock v:ext="edit" rotation="t"/>
              </v:shape>
            </w:pict>
          </mc:Fallback>
        </mc:AlternateContent>
      </w:r>
    </w:p>
    <w:p w:rsidR="00162E0F" w:rsidRDefault="009B0C79">
      <w:pPr>
        <w:pStyle w:val="Titre2"/>
        <w:pBdr>
          <w:top w:val="none" w:sz="4" w:space="0" w:color="000000"/>
          <w:left w:val="none" w:sz="4" w:space="0" w:color="000000"/>
          <w:bottom w:val="none" w:sz="4" w:space="0" w:color="000000"/>
          <w:right w:val="none" w:sz="4" w:space="0" w:color="000000"/>
        </w:pBdr>
        <w:rPr>
          <w:rFonts w:hAnsiTheme="minorHAnsi" w:cstheme="minorHAnsi"/>
        </w:rPr>
      </w:pPr>
      <w:bookmarkStart w:id="37" w:name="_Toc35"/>
      <w:r>
        <w:rPr>
          <w:rFonts w:asciiTheme="minorHAnsi" w:hAnsiTheme="minorHAnsi" w:cstheme="minorHAnsi"/>
        </w:rPr>
        <w:t>Est-il possible, pour un même projet, de solliciter parallèlement un financement au titre de l’AAP et un financement au titre d’autres dispositifs des partenaires de l'AAP ?</w:t>
      </w:r>
      <w:bookmarkEnd w:id="37"/>
    </w:p>
    <w:p w:rsidR="00162E0F" w:rsidRDefault="009B0C79">
      <w:pPr>
        <w:pBdr>
          <w:top w:val="none" w:sz="4" w:space="0" w:color="000000"/>
          <w:left w:val="none" w:sz="4" w:space="0" w:color="000000"/>
          <w:bottom w:val="none" w:sz="4" w:space="0" w:color="000000"/>
          <w:right w:val="none" w:sz="4" w:space="0" w:color="000000"/>
        </w:pBdr>
        <w:rPr>
          <w:rFonts w:eastAsia="Arial"/>
          <w:highlight w:val="white"/>
        </w:rPr>
      </w:pPr>
      <w:r>
        <w:rPr>
          <w:rFonts w:asciiTheme="minorHAnsi" w:eastAsia="Arial" w:hAnsiTheme="minorHAnsi" w:cstheme="minorHAnsi"/>
          <w:highlight w:val="white"/>
        </w:rPr>
        <w:t xml:space="preserve">Non, ce n’est pas possible. Un projet déposé et retenu au titre de l'AAP TVB ne peut pas bénéficier en plus d'un financement des partenaires de l'AAP TVB à un autre titre (autre politique par exemple). </w:t>
      </w:r>
      <w:r>
        <w:rPr>
          <w:rFonts w:asciiTheme="minorHAnsi" w:eastAsia="Arial" w:hAnsiTheme="minorHAnsi" w:cstheme="minorHAnsi"/>
          <w:color w:val="2F5496" w:themeColor="accent1" w:themeShade="BF"/>
          <w:highlight w:val="white"/>
        </w:rPr>
        <w:t xml:space="preserve">En revanche, au regard des actions qui sont proposées dans un projet de l’AAP TVB, il est possible que les partenaires financeurs de l’AAP puissent rediriger des actions vers leurs dispositifs les plus adaptés. </w:t>
      </w:r>
    </w:p>
    <w:p w:rsidR="00162E0F" w:rsidRDefault="00162E0F"/>
    <w:bookmarkStart w:id="38" w:name="_Toc36"/>
    <w:p w:rsidR="00162E0F" w:rsidRDefault="009B0C79">
      <w:pPr>
        <w:pStyle w:val="Titre2"/>
        <w:rPr>
          <w:rFonts w:asciiTheme="minorHAnsi" w:hAnsiTheme="minorHAnsi" w:cstheme="minorHAnsi"/>
        </w:rPr>
      </w:pPr>
      <w:r>
        <w:rPr>
          <w:noProof/>
          <w:lang w:eastAsia="fr-FR"/>
        </w:rPr>
        <mc:AlternateContent>
          <mc:Choice Requires="wpg">
            <w:drawing>
              <wp:anchor distT="0" distB="0" distL="114300" distR="114300" simplePos="0" relativeHeight="251660288" behindDoc="0" locked="0" layoutInCell="1" allowOverlap="1">
                <wp:simplePos x="0" y="0"/>
                <wp:positionH relativeFrom="column">
                  <wp:posOffset>-447675</wp:posOffset>
                </wp:positionH>
                <wp:positionV relativeFrom="paragraph">
                  <wp:posOffset>40930</wp:posOffset>
                </wp:positionV>
                <wp:extent cx="292555" cy="406872"/>
                <wp:effectExtent l="0" t="0" r="0" b="0"/>
                <wp:wrapNone/>
                <wp:docPr id="47" name="Image 889942578" descr="Une image contenant texte, logo,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45551" name="Image 889942578" descr="Une image contenant texte, logo, capture d’écran, Polic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554" cy="406872"/>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position:absolute;z-index:251698176;o:allowoverlap:true;o:allowincell:true;mso-position-horizontal-relative:text;margin-left:-35.25pt;mso-position-horizontal:absolute;mso-position-vertical-relative:text;margin-top:3.22pt;mso-position-vertical:absolute;width:23.04pt;height:32.04pt;mso-wrap-distance-left:9.00pt;mso-wrap-distance-top:0.00pt;mso-wrap-distance-right:9.00pt;mso-wrap-distance-bottom:0.00pt;z-index:1;" stroked="false">
                <v:imagedata r:id="rId32" o:title=""/>
                <o:lock v:ext="edit" rotation="t"/>
              </v:shape>
            </w:pict>
          </mc:Fallback>
        </mc:AlternateContent>
      </w:r>
      <w:r>
        <w:rPr>
          <w:rFonts w:asciiTheme="minorHAnsi" w:hAnsiTheme="minorHAnsi" w:cstheme="minorHAnsi"/>
        </w:rPr>
        <w:t xml:space="preserve">Comment monter son plan de financement et anticiper la gestion des aides financières ? </w:t>
      </w:r>
      <w:bookmarkEnd w:id="38"/>
    </w:p>
    <w:p w:rsidR="00162E0F" w:rsidRDefault="00162E0F">
      <w:pPr>
        <w:rPr>
          <w:rFonts w:ascii="Calibri" w:hAnsi="Calibri"/>
          <w:highlight w:val="yellow"/>
        </w:rPr>
      </w:pPr>
    </w:p>
    <w:p w:rsidR="00162E0F" w:rsidRDefault="009B0C79">
      <w:pPr>
        <w:rPr>
          <w:rFonts w:ascii="Calibri" w:hAnsi="Calibri"/>
        </w:rPr>
      </w:pPr>
      <w:r>
        <w:rPr>
          <w:rFonts w:ascii="Calibri" w:hAnsi="Calibri"/>
        </w:rPr>
        <w:t>Le règlement de l’AAP TVB cadre les taux d’aide</w:t>
      </w:r>
      <w:r>
        <w:rPr>
          <w:rFonts w:ascii="Calibri" w:hAnsi="Calibri"/>
          <w:b/>
        </w:rPr>
        <w:t xml:space="preserve"> de référence </w:t>
      </w:r>
      <w:r>
        <w:rPr>
          <w:rFonts w:ascii="Calibri" w:hAnsi="Calibri"/>
        </w:rPr>
        <w:t xml:space="preserve">de la façon suivante : </w:t>
      </w:r>
    </w:p>
    <w:p w:rsidR="00162E0F" w:rsidRDefault="00162E0F">
      <w:pPr>
        <w:rPr>
          <w:highlight w:val="yellow"/>
        </w:rPr>
      </w:pPr>
    </w:p>
    <w:p w:rsidR="00162E0F" w:rsidRDefault="009B0C79">
      <w:pPr>
        <w:jc w:val="center"/>
      </w:pPr>
      <w:r>
        <w:rPr>
          <w:noProof/>
          <w:lang w:eastAsia="fr-FR"/>
        </w:rPr>
        <mc:AlternateContent>
          <mc:Choice Requires="wpg">
            <w:drawing>
              <wp:inline distT="0" distB="0" distL="0" distR="0">
                <wp:extent cx="6120765" cy="2428993"/>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59383" name=""/>
                        <pic:cNvPicPr>
                          <a:picLocks noChangeAspect="1"/>
                        </pic:cNvPicPr>
                      </pic:nvPicPr>
                      <pic:blipFill>
                        <a:blip r:embed="rId53"/>
                        <a:stretch/>
                      </pic:blipFill>
                      <pic:spPr bwMode="auto">
                        <a:xfrm>
                          <a:off x="0" y="0"/>
                          <a:ext cx="6120764" cy="2428992"/>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width:481.95pt;height:191.26pt;mso-wrap-distance-left:0.00pt;mso-wrap-distance-top:0.00pt;mso-wrap-distance-right:0.00pt;mso-wrap-distance-bottom:0.00pt;z-index:1;" stroked="false">
                <v:imagedata r:id="rId54" o:title=""/>
                <o:lock v:ext="edit" rotation="t"/>
              </v:shape>
            </w:pict>
          </mc:Fallback>
        </mc:AlternateContent>
      </w:r>
    </w:p>
    <w:p w:rsidR="00162E0F" w:rsidRDefault="009B0C79">
      <w:pPr>
        <w:jc w:val="left"/>
        <w:rPr>
          <w:i/>
          <w:iCs/>
          <w:sz w:val="18"/>
          <w:szCs w:val="20"/>
        </w:rPr>
      </w:pPr>
      <w:r>
        <w:rPr>
          <w:i/>
          <w:iCs/>
          <w:sz w:val="18"/>
          <w:szCs w:val="20"/>
        </w:rPr>
        <w:t>* : Sous réserve du respect de l’encadrement communautaire des aides publiques aux activités économiques le cas échéant.</w:t>
      </w:r>
    </w:p>
    <w:p w:rsidR="00162E0F" w:rsidRDefault="00162E0F">
      <w:pPr>
        <w:rPr>
          <w:highlight w:val="yellow"/>
        </w:rPr>
      </w:pPr>
    </w:p>
    <w:p w:rsidR="00162E0F" w:rsidRDefault="00162E0F">
      <w:pPr>
        <w:rPr>
          <w:rFonts w:ascii="undefined" w:hAnsiTheme="minorHAnsi" w:cstheme="minorHAnsi"/>
        </w:rPr>
      </w:pPr>
    </w:p>
    <w:p w:rsidR="00162E0F" w:rsidRDefault="009B0C79">
      <w:pPr>
        <w:rPr>
          <w:rFonts w:hAnsiTheme="minorHAnsi" w:cstheme="minorHAnsi"/>
        </w:rPr>
      </w:pPr>
      <w:r>
        <w:rPr>
          <w:rFonts w:asciiTheme="minorHAnsi" w:hAnsiTheme="minorHAnsi" w:cstheme="minorHAnsi"/>
        </w:rPr>
        <w:t>Ces taux correspondent aux taux d’aides publiques cumulées par défaut (pour le taux de référence) ou maximum (pour les projets les plus en adéquation avec les objectifs de l’AAP).</w:t>
      </w:r>
    </w:p>
    <w:p w:rsidR="00162E0F" w:rsidRDefault="009B0C79">
      <w:pPr>
        <w:rPr>
          <w:rFonts w:asciiTheme="minorHAnsi" w:hAnsiTheme="minorHAnsi" w:cstheme="minorHAnsi"/>
        </w:rPr>
      </w:pPr>
      <w:r>
        <w:rPr>
          <w:rFonts w:asciiTheme="minorHAnsi" w:hAnsiTheme="minorHAnsi" w:cstheme="minorHAnsi"/>
        </w:rPr>
        <w:t xml:space="preserve">Ces taux ne sont pas systématiques et peuvent être, à l’issue du comité de sélection, modulés en fonction de l’ambition du projet dans le respect des dispositifs de financement de chaque partenaire de l’AAP. </w:t>
      </w:r>
    </w:p>
    <w:p w:rsidR="00162E0F" w:rsidRDefault="00162E0F">
      <w:pPr>
        <w:rPr>
          <w:rFonts w:ascii="undefined" w:hAnsiTheme="minorHAnsi" w:cstheme="minorHAnsi"/>
        </w:rPr>
      </w:pPr>
    </w:p>
    <w:p w:rsidR="00162E0F" w:rsidRDefault="009B0C79">
      <w:pPr>
        <w:rPr>
          <w:rFonts w:asciiTheme="minorHAnsi" w:hAnsiTheme="minorHAnsi" w:cstheme="minorHAnsi"/>
          <w:b/>
        </w:rPr>
      </w:pPr>
      <w:r>
        <w:rPr>
          <w:rFonts w:asciiTheme="minorHAnsi" w:hAnsiTheme="minorHAnsi" w:cstheme="minorHAnsi"/>
        </w:rPr>
        <w:t xml:space="preserve">Il est rappelé que, si l’AAP TVB se veut un dispositif partagé par plusieurs partenaires techniques et financeurs et vise à faciliter l’action publique, les règles d’attribution et de versement d’aides restent spécifiques à chaque financeur. </w:t>
      </w:r>
      <w:r>
        <w:rPr>
          <w:rFonts w:asciiTheme="minorHAnsi" w:hAnsiTheme="minorHAnsi" w:cstheme="minorHAnsi"/>
          <w:b/>
        </w:rPr>
        <w:t>De fait, à issue des comités de sélection, les dossiers lauréats seront présentés pour validation auprès des instances décisionnelles de chaque partenaire (Région, Agences de l’eau, État).</w:t>
      </w:r>
    </w:p>
    <w:p w:rsidR="00162E0F" w:rsidRDefault="00162E0F">
      <w:pPr>
        <w:rPr>
          <w:rFonts w:asciiTheme="minorHAnsi" w:hAnsiTheme="minorHAnsi" w:cstheme="minorHAnsi"/>
          <w:b/>
        </w:rPr>
      </w:pPr>
    </w:p>
    <w:p w:rsidR="00162E0F" w:rsidRDefault="00162E0F">
      <w:pPr>
        <w:rPr>
          <w:rFonts w:asciiTheme="minorHAnsi" w:hAnsiTheme="minorHAnsi" w:cstheme="minorHAnsi"/>
          <w:b/>
        </w:rPr>
      </w:pPr>
    </w:p>
    <w:p w:rsidR="00162E0F" w:rsidRDefault="009B0C79">
      <w:pPr>
        <w:spacing w:after="160" w:line="259" w:lineRule="auto"/>
        <w:jc w:val="left"/>
        <w:rPr>
          <w:rFonts w:asciiTheme="minorHAnsi" w:eastAsia="Calibri Light" w:hAnsiTheme="minorHAnsi" w:cstheme="minorHAnsi"/>
          <w:color w:val="2F5496" w:themeColor="accent1" w:themeShade="BF"/>
          <w:sz w:val="32"/>
          <w:szCs w:val="32"/>
          <w:highlight w:val="yellow"/>
        </w:rPr>
      </w:pPr>
      <w:r>
        <w:rPr>
          <w:rFonts w:asciiTheme="minorHAnsi" w:hAnsiTheme="minorHAnsi" w:cstheme="minorHAnsi"/>
          <w:highlight w:val="yellow"/>
        </w:rPr>
        <w:br w:type="page" w:clear="all"/>
      </w:r>
    </w:p>
    <w:bookmarkStart w:id="39" w:name="_Toc37"/>
    <w:p w:rsidR="00162E0F" w:rsidRDefault="009B0C79">
      <w:pPr>
        <w:pStyle w:val="Titre1"/>
        <w:rPr>
          <w:rFonts w:asciiTheme="minorHAnsi" w:hAnsiTheme="minorHAnsi" w:cstheme="minorHAnsi"/>
          <w:highlight w:val="yellow"/>
        </w:rPr>
      </w:pPr>
      <w:r>
        <w:rPr>
          <w:rFonts w:eastAsia="Arial" w:cs="Arial"/>
          <w:noProof/>
          <w:color w:val="000000"/>
          <w:lang w:eastAsia="fr-FR"/>
        </w:rPr>
        <w:lastRenderedPageBreak/>
        <mc:AlternateContent>
          <mc:Choice Requires="wpg">
            <w:drawing>
              <wp:anchor distT="0" distB="0" distL="114300" distR="114300" simplePos="0" relativeHeight="251664384" behindDoc="0" locked="0" layoutInCell="1" allowOverlap="1">
                <wp:simplePos x="0" y="0"/>
                <wp:positionH relativeFrom="margin">
                  <wp:posOffset>-447675</wp:posOffset>
                </wp:positionH>
                <wp:positionV relativeFrom="paragraph">
                  <wp:posOffset>97155</wp:posOffset>
                </wp:positionV>
                <wp:extent cx="292100" cy="405765"/>
                <wp:effectExtent l="0" t="0" r="0" b="0"/>
                <wp:wrapNone/>
                <wp:docPr id="49" name="Image 1245291608"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00590" name="Image 915600590" descr="Une image contenant texte, Police, logo, Graphique&#10;&#10;Description générée automatiquement"/>
                        <pic:cNvPicPr>
                          <a:picLocks noChangeAspect="1"/>
                        </pic:cNvPicPr>
                      </pic:nvPicPr>
                      <pic:blipFill>
                        <a:blip r:embed="rId31">
                          <a:clrChange>
                            <a:clrFrom>
                              <a:srgbClr val="FFFFFF"/>
                            </a:clrFrom>
                            <a:clrTo>
                              <a:srgbClr val="FFFFFF">
                                <a:alpha val="0"/>
                              </a:srgbClr>
                            </a:clrTo>
                          </a:clrChange>
                        </a:blip>
                        <a:stretch/>
                      </pic:blipFill>
                      <pic:spPr bwMode="auto">
                        <a:xfrm>
                          <a:off x="0" y="0"/>
                          <a:ext cx="292100"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0" o:spid="_x0000_s50" type="#_x0000_t75" style="position:absolute;z-index:251706368;o:allowoverlap:true;o:allowincell:true;mso-position-horizontal-relative:margin;margin-left:-35.25pt;mso-position-horizontal:absolute;mso-position-vertical-relative:text;margin-top:7.65pt;mso-position-vertical:absolute;width:23.00pt;height:31.95pt;mso-wrap-distance-left:9.00pt;mso-wrap-distance-top:0.00pt;mso-wrap-distance-right:9.00pt;mso-wrap-distance-bottom:0.00pt;z-index:1;" stroked="false">
                <v:imagedata r:id="rId32" o:title=""/>
                <o:lock v:ext="edit" rotation="t"/>
              </v:shape>
            </w:pict>
          </mc:Fallback>
        </mc:AlternateContent>
      </w:r>
      <w:r>
        <w:rPr>
          <w:rFonts w:asciiTheme="minorHAnsi" w:hAnsiTheme="minorHAnsi" w:cstheme="minorHAnsi"/>
        </w:rPr>
        <w:t>L’instruction de dossier</w:t>
      </w:r>
      <w:bookmarkEnd w:id="39"/>
    </w:p>
    <w:p w:rsidR="00162E0F" w:rsidRDefault="00162E0F">
      <w:pPr>
        <w:rPr>
          <w:highlight w:val="yellow"/>
        </w:rPr>
      </w:pPr>
    </w:p>
    <w:p w:rsidR="00162E0F" w:rsidRDefault="009B0C79">
      <w:pPr>
        <w:pStyle w:val="Titre2"/>
        <w:rPr>
          <w:rFonts w:asciiTheme="minorHAnsi" w:hAnsiTheme="minorHAnsi" w:cstheme="minorHAnsi"/>
        </w:rPr>
      </w:pPr>
      <w:bookmarkStart w:id="40" w:name="_Toc38"/>
      <w:r>
        <w:rPr>
          <w:rFonts w:asciiTheme="minorHAnsi" w:hAnsiTheme="minorHAnsi" w:cstheme="minorHAnsi"/>
        </w:rPr>
        <w:t xml:space="preserve">L’instruction de mon dossier prend beaucoup de temps : est-ce normal ? </w:t>
      </w:r>
      <w:bookmarkEnd w:id="40"/>
    </w:p>
    <w:p w:rsidR="00162E0F" w:rsidRDefault="00162E0F"/>
    <w:p w:rsidR="00162E0F" w:rsidRDefault="009B0C79">
      <w:pPr>
        <w:rPr>
          <w:rFonts w:ascii="Calibri" w:hAnsi="Calibri"/>
        </w:rPr>
      </w:pPr>
      <w:r>
        <w:rPr>
          <w:rFonts w:ascii="Calibri" w:hAnsi="Calibri"/>
        </w:rPr>
        <w:t xml:space="preserve">Compléter les documents de l’appel à projet (formulaire et annexe), et rassembler toutes les pièces constitutives du dossier peut effectivement prendre un peu de temps. </w:t>
      </w:r>
    </w:p>
    <w:p w:rsidR="00162E0F" w:rsidRDefault="009B0C79">
      <w:pPr>
        <w:rPr>
          <w:rFonts w:ascii="Calibri" w:hAnsi="Calibri"/>
        </w:rPr>
      </w:pPr>
      <w:r>
        <w:rPr>
          <w:rFonts w:ascii="Calibri" w:hAnsi="Calibri"/>
        </w:rPr>
        <w:t xml:space="preserve">Toutefois, ce temps vous permettra de définir le projet de façon globale, d’échanger en interne dans votre structure et avec vos partenaires sur l’organisation des missions et sur les objectifs recherchés. Ce temps est primordial pour la définition cohérente de vos ambitions et pour garantir la réussite de la démarche engagée sur le long terme.  </w:t>
      </w:r>
    </w:p>
    <w:p w:rsidR="00162E0F" w:rsidRDefault="009B0C79">
      <w:pPr>
        <w:rPr>
          <w:rFonts w:ascii="Calibri" w:hAnsi="Calibri"/>
        </w:rPr>
      </w:pPr>
      <w:r>
        <w:rPr>
          <w:rFonts w:ascii="Calibri" w:hAnsi="Calibri"/>
        </w:rPr>
        <w:t>Pour toutes questions ou pour éclaircir des points de présentation ou de réflexions, n’hésitez pas à contacter les interlocuteurs de l’AAP TVB.</w:t>
      </w:r>
    </w:p>
    <w:p w:rsidR="00162E0F" w:rsidRDefault="00162E0F">
      <w:pPr>
        <w:rPr>
          <w:rFonts w:ascii="Calibri" w:hAnsi="Calibri"/>
        </w:rPr>
      </w:pPr>
    </w:p>
    <w:p w:rsidR="00162E0F" w:rsidRDefault="009B0C79">
      <w:pPr>
        <w:rPr>
          <w:rFonts w:ascii="Calibri" w:hAnsi="Calibri"/>
        </w:rPr>
      </w:pPr>
      <w:r>
        <w:rPr>
          <w:rFonts w:ascii="Calibri" w:hAnsi="Calibri"/>
        </w:rPr>
        <w:t xml:space="preserve">Une fois votre candidature déposée, la procédure se décline en différentes étapes présentées dans le logigramme ci-dessous : </w:t>
      </w:r>
    </w:p>
    <w:p w:rsidR="00162E0F" w:rsidRDefault="009B0C79">
      <w:pPr>
        <w:rPr>
          <w:rFonts w:ascii="Calibri" w:hAnsi="Calibri"/>
        </w:rPr>
      </w:pPr>
      <w:r>
        <w:rPr>
          <w:rFonts w:ascii="Calibri" w:hAnsi="Calibri"/>
          <w:noProof/>
          <w:lang w:eastAsia="fr-FR"/>
        </w:rPr>
        <mc:AlternateContent>
          <mc:Choice Requires="wpg">
            <w:drawing>
              <wp:inline distT="0" distB="0" distL="0" distR="0">
                <wp:extent cx="6120765" cy="3364230"/>
                <wp:effectExtent l="0" t="0" r="0" b="7620"/>
                <wp:docPr id="50"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55"/>
                        <a:stretch/>
                      </pic:blipFill>
                      <pic:spPr bwMode="auto">
                        <a:xfrm>
                          <a:off x="0" y="0"/>
                          <a:ext cx="6120765" cy="3364230"/>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1" o:spid="_x0000_s51" type="#_x0000_t75" style="width:481.95pt;height:264.90pt;mso-wrap-distance-left:0.00pt;mso-wrap-distance-top:0.00pt;mso-wrap-distance-right:0.00pt;mso-wrap-distance-bottom:0.00pt;z-index:1;" stroked="false">
                <v:imagedata r:id="rId56" o:title=""/>
                <o:lock v:ext="edit" rotation="t"/>
              </v:shape>
            </w:pict>
          </mc:Fallback>
        </mc:AlternateContent>
      </w:r>
      <w:r>
        <w:rPr>
          <w:rFonts w:ascii="Calibri" w:hAnsi="Calibri"/>
        </w:rPr>
        <w:t xml:space="preserve"> </w:t>
      </w:r>
    </w:p>
    <w:p w:rsidR="00162E0F" w:rsidRDefault="00162E0F">
      <w:pPr>
        <w:rPr>
          <w:rFonts w:ascii="Calibri" w:hAnsi="Calibri"/>
        </w:rPr>
      </w:pPr>
    </w:p>
    <w:p w:rsidR="00162E0F" w:rsidRDefault="009B0C79">
      <w:pPr>
        <w:rPr>
          <w:rFonts w:ascii="undefined" w:hAnsiTheme="minorHAnsi" w:cstheme="minorHAnsi"/>
        </w:rPr>
      </w:pPr>
      <w:r>
        <w:rPr>
          <w:rFonts w:ascii="Calibri" w:hAnsi="Calibri"/>
        </w:rPr>
        <w:t xml:space="preserve">Des échanges entre services instructeurs et porteurs de projet auront lieu jusqu’au positionnement des instances, afin d’affiner et préciser le projet présenté. La perspective est d’avoir un projet cohérent avec les objectifs de l’AAP TVB et efficace, utile et durable pour les porteurs de projet. </w:t>
      </w:r>
      <w:r>
        <w:br w:type="page" w:clear="all"/>
      </w:r>
    </w:p>
    <w:p w:rsidR="00162E0F" w:rsidRDefault="009B0C79">
      <w:pPr>
        <w:pStyle w:val="Titre1"/>
        <w:pBdr>
          <w:top w:val="none" w:sz="4" w:space="0" w:color="000000"/>
          <w:left w:val="none" w:sz="4" w:space="0" w:color="000000"/>
          <w:bottom w:val="none" w:sz="4" w:space="0" w:color="000000"/>
          <w:right w:val="none" w:sz="4" w:space="0" w:color="000000"/>
        </w:pBdr>
        <w:spacing w:before="120" w:after="60"/>
        <w:rPr>
          <w:rFonts w:ascii="Calibri" w:hAnsi="Calibri" w:cs="Calibri"/>
          <w:color w:val="2F5496"/>
        </w:rPr>
      </w:pPr>
      <w:bookmarkStart w:id="41" w:name="_Toc39"/>
      <w:r>
        <w:rPr>
          <w:rFonts w:ascii="Calibri" w:eastAsia="Calibri" w:hAnsi="Calibri" w:cs="Calibri"/>
          <w:color w:val="2F5496"/>
        </w:rPr>
        <w:lastRenderedPageBreak/>
        <w:t>Liens utiles (non exhaustifs)</w:t>
      </w:r>
      <w:bookmarkEnd w:id="41"/>
    </w:p>
    <w:p w:rsidR="00162E0F" w:rsidRDefault="009B0C79">
      <w:pPr>
        <w:pStyle w:val="Sansinterligne"/>
        <w:rPr>
          <w:rFonts w:ascii="Calibri" w:hAnsi="Calibri"/>
          <w:color w:val="2F5496"/>
        </w:rPr>
      </w:pPr>
      <w:r>
        <w:rPr>
          <w:rFonts w:ascii="Calibri" w:hAnsi="Calibri"/>
          <w:noProof/>
          <w:color w:val="000000"/>
          <w:lang w:eastAsia="fr-FR"/>
        </w:rPr>
        <mc:AlternateContent>
          <mc:Choice Requires="wpg">
            <w:drawing>
              <wp:anchor distT="0" distB="0" distL="114300" distR="114300" simplePos="0" relativeHeight="251677696" behindDoc="0" locked="0" layoutInCell="1" allowOverlap="1">
                <wp:simplePos x="0" y="0"/>
                <wp:positionH relativeFrom="leftMargin">
                  <wp:posOffset>315859</wp:posOffset>
                </wp:positionH>
                <wp:positionV relativeFrom="paragraph">
                  <wp:posOffset>140790</wp:posOffset>
                </wp:positionV>
                <wp:extent cx="319177" cy="405765"/>
                <wp:effectExtent l="0" t="0" r="5080" b="0"/>
                <wp:wrapNone/>
                <wp:docPr id="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1">
                          <a:clrChange>
                            <a:clrFrom>
                              <a:srgbClr val="FFFFFF"/>
                            </a:clrFrom>
                            <a:clrTo>
                              <a:srgbClr val="FFFFFF">
                                <a:alpha val="0"/>
                              </a:srgbClr>
                            </a:clrTo>
                          </a:clrChange>
                        </a:blip>
                        <a:stretch/>
                      </pic:blipFill>
                      <pic:spPr bwMode="auto">
                        <a:xfrm>
                          <a:off x="0" y="0"/>
                          <a:ext cx="319177"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 o:spid="_x0000_s52" type="#_x0000_t75" style="position:absolute;z-index:251734016;o:allowoverlap:true;o:allowincell:true;mso-position-horizontal-relative:left-margin-area;margin-left:24.87pt;mso-position-horizontal:absolute;mso-position-vertical-relative:text;margin-top:11.09pt;mso-position-vertical:absolute;width:25.13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color w:val="2F5496"/>
        </w:rPr>
      </w:pPr>
      <w:bookmarkStart w:id="42" w:name="_Toc40"/>
      <w:r>
        <w:rPr>
          <w:rFonts w:ascii="Calibri" w:eastAsia="Calibri" w:hAnsi="Calibri" w:cs="Calibri"/>
          <w:color w:val="2F5496"/>
        </w:rPr>
        <w:t xml:space="preserve">Webinaire </w:t>
      </w:r>
      <w:bookmarkEnd w:id="42"/>
    </w:p>
    <w:p w:rsidR="00162E0F" w:rsidRDefault="009B0C79">
      <w:pPr>
        <w:pStyle w:val="Paragraphedeliste"/>
        <w:numPr>
          <w:ilvl w:val="0"/>
          <w:numId w:val="18"/>
        </w:numPr>
        <w:rPr>
          <w:rFonts w:cs="Calibri"/>
          <w:sz w:val="20"/>
          <w:szCs w:val="20"/>
        </w:rPr>
      </w:pPr>
      <w:r>
        <w:rPr>
          <w:rFonts w:cs="Calibri"/>
          <w:sz w:val="20"/>
          <w:szCs w:val="20"/>
        </w:rPr>
        <w:t xml:space="preserve">Revoir le </w:t>
      </w:r>
      <w:hyperlink r:id="rId57" w:tooltip="https://biodiversite.grandest.fr/nos-actualites/revoir-le-webinaire-tout-savoir-sur-lappel-a-projets-trame-verte-et-bleue/" w:history="1">
        <w:r>
          <w:rPr>
            <w:rStyle w:val="Lienhypertexte"/>
            <w:rFonts w:cs="Calibri"/>
            <w:sz w:val="20"/>
            <w:szCs w:val="20"/>
          </w:rPr>
          <w:t>Webinaire pour tout savoir sur l’appel à projet Trame verte et bleue</w:t>
        </w:r>
      </w:hyperlink>
      <w:r>
        <w:rPr>
          <w:rFonts w:cs="Calibri"/>
          <w:sz w:val="20"/>
          <w:szCs w:val="20"/>
        </w:rPr>
        <w:t xml:space="preserve"> du 16/04/2024.</w:t>
      </w:r>
    </w:p>
    <w:p w:rsidR="00162E0F" w:rsidRDefault="009B0C79">
      <w:pPr>
        <w:pStyle w:val="Paragraphedeliste"/>
        <w:rPr>
          <w:rFonts w:cs="Calibri"/>
        </w:rPr>
      </w:pPr>
      <w:r>
        <w:rPr>
          <w:rFonts w:cs="Calibri"/>
          <w:noProof/>
          <w:lang w:eastAsia="fr-FR"/>
        </w:rPr>
        <mc:AlternateContent>
          <mc:Choice Requires="wpg">
            <w:drawing>
              <wp:anchor distT="0" distB="0" distL="114300" distR="114300" simplePos="0" relativeHeight="251670528" behindDoc="0" locked="0" layoutInCell="1" allowOverlap="1">
                <wp:simplePos x="0" y="0"/>
                <wp:positionH relativeFrom="leftMargin">
                  <wp:posOffset>309880</wp:posOffset>
                </wp:positionH>
                <wp:positionV relativeFrom="paragraph">
                  <wp:posOffset>300019</wp:posOffset>
                </wp:positionV>
                <wp:extent cx="319177" cy="405765"/>
                <wp:effectExtent l="0" t="0" r="5080" b="0"/>
                <wp:wrapNone/>
                <wp:docPr id="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1">
                          <a:clrChange>
                            <a:clrFrom>
                              <a:srgbClr val="FFFFFF"/>
                            </a:clrFrom>
                            <a:clrTo>
                              <a:srgbClr val="FFFFFF">
                                <a:alpha val="0"/>
                              </a:srgbClr>
                            </a:clrTo>
                          </a:clrChange>
                        </a:blip>
                        <a:stretch/>
                      </pic:blipFill>
                      <pic:spPr bwMode="auto">
                        <a:xfrm>
                          <a:off x="0" y="0"/>
                          <a:ext cx="319177" cy="40576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3" o:spid="_x0000_s53" type="#_x0000_t75" style="position:absolute;z-index:251717632;o:allowoverlap:true;o:allowincell:true;mso-position-horizontal-relative:left-margin-area;margin-left:24.40pt;mso-position-horizontal:absolute;mso-position-vertical-relative:text;margin-top:23.62pt;mso-position-vertical:absolute;width:25.13pt;height:31.95pt;mso-wrap-distance-left:9.00pt;mso-wrap-distance-top:0.00pt;mso-wrap-distance-right:9.00pt;mso-wrap-distance-bottom:0.00pt;z-index:1;" stroked="false">
                <v:imagedata r:id="rId32" o:title=""/>
                <o:lock v:ext="edit" rotation="t"/>
              </v:shape>
            </w:pict>
          </mc:Fallback>
        </mc:AlternateContent>
      </w:r>
    </w:p>
    <w:p w:rsidR="00162E0F" w:rsidRDefault="009B0C79">
      <w:pPr>
        <w:rPr>
          <w:rFonts w:ascii="Calibri" w:hAnsi="Calibri"/>
          <w:b/>
          <w:bCs/>
        </w:rPr>
      </w:pPr>
      <w:r>
        <w:rPr>
          <w:rFonts w:ascii="Calibri" w:hAnsi="Calibri"/>
          <w:b/>
          <w:bCs/>
        </w:rPr>
        <w:t xml:space="preserve">Attention : les ressources listées ci-dessous présentent des actions, dispositifs, idées favorables à la trame verte et bleue, mais tous ne sont pas éligibles à des financements via l’Appel à Projet Trame Verte et Bleue ! </w:t>
      </w:r>
    </w:p>
    <w:p w:rsidR="00162E0F" w:rsidRDefault="00162E0F">
      <w:pPr>
        <w:rPr>
          <w:rFonts w:ascii="Calibri" w:hAnsi="Calibri"/>
          <w:b/>
          <w:bCs/>
        </w:rPr>
      </w:pP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3" w:name="_Toc41"/>
      <w:r>
        <w:rPr>
          <w:rFonts w:ascii="Calibri" w:eastAsia="Calibri" w:hAnsi="Calibri" w:cs="Calibri"/>
          <w:color w:val="2F5496"/>
        </w:rPr>
        <w:t>Documents cadres</w:t>
      </w:r>
      <w:bookmarkEnd w:id="43"/>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58" w:tooltip="https://www.eau-rhin-meuse.fr/sdage_2022_2027" w:history="1">
        <w:r w:rsidR="009B0C79">
          <w:rPr>
            <w:rStyle w:val="Lienhypertexte"/>
            <w:rFonts w:ascii="Calibri" w:hAnsi="Calibri"/>
            <w:color w:val="0563C1"/>
          </w:rPr>
          <w:t>SDAGE Rhin-Meuse </w:t>
        </w:r>
      </w:hyperlink>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59" w:tooltip="http://www.eau-seine-normandie.fr/domaines-d-action/sdage" w:history="1">
        <w:r w:rsidR="009B0C79">
          <w:rPr>
            <w:rStyle w:val="Lienhypertexte"/>
            <w:rFonts w:ascii="Calibri" w:hAnsi="Calibri"/>
            <w:color w:val="0563C1"/>
          </w:rPr>
          <w:t>SDAGE Seine-Normandie</w:t>
        </w:r>
      </w:hyperlink>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60" w:tooltip="https://www.rhone-mediterranee.eaufrance.fr/gestion/sdage2022/etapes-delaboration-du-sdage-2022-2027" w:history="1">
        <w:r w:rsidR="009B0C79">
          <w:rPr>
            <w:rStyle w:val="Lienhypertexte"/>
            <w:rFonts w:ascii="Calibri" w:hAnsi="Calibri"/>
            <w:color w:val="0563C1"/>
          </w:rPr>
          <w:t>SDAGE Rhône-Méditerranée</w:t>
        </w:r>
      </w:hyperlink>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61" w:tooltip="https://www.grandest.fr/grandestterritoires/" w:history="1">
        <w:r w:rsidR="009B0C79">
          <w:rPr>
            <w:rStyle w:val="Lienhypertexte"/>
            <w:rFonts w:ascii="Calibri" w:hAnsi="Calibri"/>
            <w:color w:val="0563C1"/>
          </w:rPr>
          <w:t>SRADDET </w:t>
        </w:r>
      </w:hyperlink>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62" w:tooltip="https://biodiversite.grandest.fr/lecosysteme-regional/un-peu-de-strategie/" w:history="1">
        <w:r w:rsidR="009B0C79">
          <w:rPr>
            <w:rStyle w:val="Lienhypertexte"/>
            <w:rFonts w:ascii="Calibri" w:hAnsi="Calibri"/>
            <w:color w:val="0563C1"/>
          </w:rPr>
          <w:t>Stratégie Régionale Biodiversité</w:t>
        </w:r>
      </w:hyperlink>
    </w:p>
    <w:p w:rsidR="00162E0F" w:rsidRDefault="009B0C79">
      <w:pPr>
        <w:pBdr>
          <w:top w:val="none" w:sz="4" w:space="0" w:color="000000"/>
          <w:left w:val="none" w:sz="4" w:space="0" w:color="000000"/>
          <w:bottom w:val="none" w:sz="4" w:space="0" w:color="000000"/>
          <w:right w:val="none" w:sz="4" w:space="0" w:color="000000"/>
        </w:pBdr>
        <w:spacing w:after="60"/>
        <w:rPr>
          <w:rFonts w:ascii="Calibri" w:hAnsi="Calibri"/>
        </w:rPr>
      </w:pPr>
      <w:r>
        <w:rPr>
          <w:rFonts w:ascii="Calibri" w:hAnsi="Calibri"/>
          <w:color w:val="000000"/>
        </w:rPr>
        <w:t> </w: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4" w:name="_Toc42"/>
      <w:r>
        <w:rPr>
          <w:rFonts w:ascii="Calibri" w:eastAsia="Calibri" w:hAnsi="Calibri" w:cs="Calibri"/>
          <w:color w:val="2F5496"/>
        </w:rPr>
        <w:t>Plateformes, centres de ressource</w:t>
      </w:r>
      <w:bookmarkEnd w:id="44"/>
    </w:p>
    <w:p w:rsidR="00162E0F" w:rsidRDefault="008A2222">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120" w:line="210" w:lineRule="atLeast"/>
        <w:ind w:left="714" w:hanging="357"/>
        <w:rPr>
          <w:rFonts w:ascii="Calibri" w:hAnsi="Calibri"/>
        </w:rPr>
      </w:pPr>
      <w:hyperlink r:id="rId63" w:tooltip="http://www.trameverteetbleue.fr/" w:history="1">
        <w:r w:rsidR="009B0C79">
          <w:rPr>
            <w:rStyle w:val="Lienhypertexte"/>
            <w:rFonts w:ascii="Calibri" w:hAnsi="Calibri"/>
            <w:color w:val="0563C1"/>
          </w:rPr>
          <w:t>Centre de ressources national TVB </w:t>
        </w:r>
      </w:hyperlink>
      <w:r w:rsidR="009B0C79">
        <w:rPr>
          <w:rFonts w:ascii="Calibri" w:hAnsi="Calibri"/>
          <w:color w:val="000000"/>
        </w:rPr>
        <w:t>: documentation, retours d’expérience, guides, actualités …</w:t>
      </w:r>
    </w:p>
    <w:p w:rsidR="00162E0F" w:rsidRDefault="008A2222">
      <w:pPr>
        <w:numPr>
          <w:ilvl w:val="0"/>
          <w:numId w:val="22"/>
        </w:numPr>
        <w:pBdr>
          <w:top w:val="none" w:sz="4" w:space="0" w:color="000000"/>
          <w:left w:val="none" w:sz="4" w:space="0" w:color="000000"/>
          <w:bottom w:val="none" w:sz="4" w:space="0" w:color="000000"/>
          <w:right w:val="none" w:sz="4" w:space="0" w:color="000000"/>
          <w:between w:val="none" w:sz="4" w:space="0" w:color="000000"/>
        </w:pBdr>
        <w:tabs>
          <w:tab w:val="left" w:pos="720"/>
        </w:tabs>
        <w:spacing w:after="120" w:line="210" w:lineRule="atLeast"/>
        <w:ind w:left="714" w:hanging="357"/>
        <w:rPr>
          <w:rFonts w:ascii="Calibri" w:hAnsi="Calibri"/>
        </w:rPr>
      </w:pPr>
      <w:hyperlink r:id="rId64" w:tooltip="https://biodiversite.grandest.fr/" w:history="1">
        <w:r w:rsidR="009B0C79">
          <w:rPr>
            <w:rStyle w:val="Lienhypertexte"/>
            <w:rFonts w:ascii="Calibri" w:hAnsi="Calibri"/>
            <w:color w:val="0563C1"/>
          </w:rPr>
          <w:t>Plateforme pour la Biodiversité en Grand Est</w:t>
        </w:r>
      </w:hyperlink>
    </w:p>
    <w:p w:rsidR="00162E0F" w:rsidRDefault="008A2222">
      <w:pPr>
        <w:numPr>
          <w:ilvl w:val="0"/>
          <w:numId w:val="22"/>
        </w:numPr>
        <w:pBdr>
          <w:top w:val="none" w:sz="4" w:space="0" w:color="000000"/>
          <w:left w:val="none" w:sz="4" w:space="0" w:color="000000"/>
          <w:bottom w:val="none" w:sz="4" w:space="0" w:color="000000"/>
          <w:right w:val="none" w:sz="4" w:space="0" w:color="000000"/>
          <w:between w:val="none" w:sz="4" w:space="0" w:color="000000"/>
        </w:pBdr>
        <w:tabs>
          <w:tab w:val="left" w:pos="720"/>
        </w:tabs>
        <w:spacing w:after="120" w:line="210" w:lineRule="atLeast"/>
        <w:ind w:left="714" w:hanging="357"/>
        <w:rPr>
          <w:rFonts w:ascii="Calibri" w:hAnsi="Calibri"/>
        </w:rPr>
      </w:pPr>
      <w:hyperlink r:id="rId65" w:tooltip="https://foncier-amenagement.grandest.fr/" w:history="1">
        <w:r w:rsidR="009B0C79">
          <w:rPr>
            <w:rStyle w:val="Lienhypertexte"/>
            <w:rFonts w:ascii="Calibri" w:hAnsi="Calibri"/>
            <w:color w:val="0563C1"/>
          </w:rPr>
          <w:t>Plateforme du foncier et de l’aménagement</w:t>
        </w:r>
      </w:hyperlink>
    </w:p>
    <w:p w:rsidR="00162E0F" w:rsidRDefault="009B0C79">
      <w:pPr>
        <w:pBdr>
          <w:top w:val="none" w:sz="4" w:space="0" w:color="000000"/>
          <w:left w:val="none" w:sz="4" w:space="0" w:color="000000"/>
          <w:bottom w:val="none" w:sz="4" w:space="0" w:color="000000"/>
          <w:right w:val="none" w:sz="4" w:space="0" w:color="000000"/>
        </w:pBdr>
        <w:spacing w:after="60"/>
        <w:rPr>
          <w:rFonts w:ascii="Calibri" w:hAnsi="Calibri"/>
        </w:rPr>
      </w:pPr>
      <w:r>
        <w:rPr>
          <w:rFonts w:ascii="Calibri" w:hAnsi="Calibri"/>
          <w:color w:val="000000"/>
        </w:rPr>
        <w:t> </w: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5" w:name="_Toc43"/>
      <w:r>
        <w:rPr>
          <w:rFonts w:ascii="Calibri" w:eastAsia="Calibri" w:hAnsi="Calibri" w:cs="Calibri"/>
          <w:color w:val="2F5496"/>
        </w:rPr>
        <w:t>Guides techniques</w:t>
      </w:r>
      <w:bookmarkEnd w:id="45"/>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szCs w:val="20"/>
        </w:rPr>
      </w:pPr>
      <w:hyperlink r:id="rId66" w:tooltip="https://fr.calameo.com/agence-de-l-eau-seine-normandie/read/004001913ca1431e6aebb" w:history="1">
        <w:r w:rsidR="009B0C79">
          <w:rPr>
            <w:rStyle w:val="Lienhypertexte"/>
            <w:rFonts w:ascii="Calibri" w:hAnsi="Calibri"/>
            <w:color w:val="0563C1"/>
            <w:szCs w:val="20"/>
          </w:rPr>
          <w:t>Guide des prairies Naturelles de Champagne Ardenne</w:t>
        </w:r>
      </w:hyperlink>
      <w:r w:rsidR="009B0C79">
        <w:rPr>
          <w:rFonts w:ascii="Calibri" w:hAnsi="Calibri"/>
          <w:color w:val="000000"/>
          <w:szCs w:val="20"/>
        </w:rPr>
        <w:t xml:space="preserve"> </w:t>
      </w:r>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 w:val="left" w:pos="1090"/>
        </w:tabs>
        <w:spacing w:after="144" w:line="60" w:lineRule="atLeast"/>
        <w:rPr>
          <w:rFonts w:ascii="Calibri" w:hAnsi="Calibri"/>
          <w:szCs w:val="20"/>
        </w:rPr>
      </w:pPr>
      <w:hyperlink r:id="rId67" w:tooltip="https://fr.calameo.com/agence-de-l-eau-seine-normandie/read/00400191372420cf773ee" w:history="1">
        <w:r w:rsidR="009B0C79">
          <w:rPr>
            <w:rStyle w:val="Lienhypertexte"/>
            <w:rFonts w:ascii="Calibri" w:hAnsi="Calibri"/>
            <w:color w:val="0563C1"/>
            <w:szCs w:val="20"/>
          </w:rPr>
          <w:t>Guide Eau et Biodiversité dans les espaces commerciaux</w:t>
        </w:r>
      </w:hyperlink>
      <w:r w:rsidR="009B0C79">
        <w:rPr>
          <w:rFonts w:ascii="Calibri" w:hAnsi="Calibri"/>
          <w:color w:val="000000"/>
          <w:szCs w:val="20"/>
        </w:rPr>
        <w:t xml:space="preserve"> </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szCs w:val="20"/>
        </w:rPr>
      </w:pPr>
      <w:r>
        <w:rPr>
          <w:rFonts w:ascii="Calibri" w:hAnsi="Calibri"/>
          <w:color w:val="0563C1"/>
          <w:szCs w:val="20"/>
          <w:u w:val="single"/>
        </w:rPr>
        <w:t>Centre de ressources national TVB </w:t>
      </w:r>
      <w:r>
        <w:rPr>
          <w:rFonts w:ascii="Calibri" w:hAnsi="Calibri"/>
          <w:color w:val="000000"/>
          <w:szCs w:val="20"/>
        </w:rPr>
        <w:t>: documentation, retours d’expérience, guides, actualités …</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color w:val="000000"/>
          <w:szCs w:val="20"/>
        </w:rPr>
      </w:pPr>
      <w:r>
        <w:rPr>
          <w:rFonts w:ascii="Calibri" w:hAnsi="Calibri"/>
          <w:color w:val="000000"/>
          <w:szCs w:val="20"/>
        </w:rPr>
        <w:t xml:space="preserve">BRUNISSEN E., 2020. </w:t>
      </w:r>
      <w:hyperlink r:id="rId68" w:tooltip="https://cdi.eau-rhin-meuse.fr/Record.htm?record=19347869124911650419" w:history="1">
        <w:r>
          <w:rPr>
            <w:rStyle w:val="Lienhypertexte"/>
            <w:rFonts w:ascii="Calibri" w:hAnsi="Calibri"/>
            <w:szCs w:val="20"/>
          </w:rPr>
          <w:t>Aide à la rédaction d’un cahier des charge</w:t>
        </w:r>
      </w:hyperlink>
      <w:r>
        <w:rPr>
          <w:rFonts w:ascii="Calibri" w:hAnsi="Calibri"/>
          <w:color w:val="000000"/>
          <w:szCs w:val="20"/>
        </w:rPr>
        <w:t>s / des clauses techniques particulières pour la réalisation d’un diagnostic de la Trame Verte et Bleue.</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color w:val="000000"/>
          <w:szCs w:val="20"/>
        </w:rPr>
      </w:pPr>
      <w:r>
        <w:rPr>
          <w:rFonts w:ascii="Calibri" w:hAnsi="Calibri"/>
          <w:color w:val="000000"/>
          <w:szCs w:val="20"/>
        </w:rPr>
        <w:t xml:space="preserve">BRUNISSEN E., 2020. </w:t>
      </w:r>
      <w:hyperlink r:id="rId69" w:tooltip="https://cdi.eau-rhin-meuse.fr/Record.htm?record=19347862124911650449" w:history="1">
        <w:r>
          <w:rPr>
            <w:rStyle w:val="Lienhypertexte"/>
            <w:rFonts w:ascii="Calibri" w:hAnsi="Calibri"/>
            <w:szCs w:val="20"/>
          </w:rPr>
          <w:t>Recueil de propositions en faveur de la Trame Verte et Bleue</w:t>
        </w:r>
      </w:hyperlink>
      <w:r>
        <w:rPr>
          <w:rFonts w:ascii="Calibri" w:hAnsi="Calibri"/>
          <w:color w:val="000000"/>
          <w:szCs w:val="20"/>
        </w:rPr>
        <w:t>, AERM - DREAL Grand Est - LPO Alsace, 160p. : Catalogue d’actions pouvant répondre à des problématiques identifiées par un diagnostic TVB.</w:t>
      </w:r>
    </w:p>
    <w:p w:rsidR="00162E0F" w:rsidRDefault="009B0C79">
      <w:pPr>
        <w:pBdr>
          <w:top w:val="none" w:sz="4" w:space="0" w:color="000000"/>
          <w:left w:val="none" w:sz="4" w:space="0" w:color="000000"/>
          <w:bottom w:val="none" w:sz="4" w:space="0" w:color="000000"/>
          <w:right w:val="none" w:sz="4" w:space="0" w:color="000000"/>
        </w:pBdr>
        <w:spacing w:after="160" w:line="60" w:lineRule="atLeast"/>
        <w:jc w:val="center"/>
        <w:rPr>
          <w:rFonts w:ascii="Calibri" w:hAnsi="Calibri"/>
        </w:rPr>
      </w:pPr>
      <w:r>
        <w:rPr>
          <w:rFonts w:ascii="Calibri" w:hAnsi="Calibri"/>
          <w:color w:val="000000"/>
        </w:rPr>
        <w:t> </w:t>
      </w:r>
      <w:r>
        <w:rPr>
          <w:rFonts w:ascii="Calibri" w:hAnsi="Calibri"/>
          <w:noProof/>
          <w:lang w:eastAsia="fr-FR"/>
        </w:rPr>
        <mc:AlternateContent>
          <mc:Choice Requires="wpg">
            <w:drawing>
              <wp:inline distT="0" distB="0" distL="0" distR="0">
                <wp:extent cx="1894752" cy="2704020"/>
                <wp:effectExtent l="0" t="0" r="0" b="0"/>
                <wp:docPr id="5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37776" name=""/>
                        <pic:cNvPicPr>
                          <a:picLocks noChangeAspect="1"/>
                        </pic:cNvPicPr>
                      </pic:nvPicPr>
                      <pic:blipFill>
                        <a:blip r:embed="rId70"/>
                        <a:stretch/>
                      </pic:blipFill>
                      <pic:spPr bwMode="auto">
                        <a:xfrm>
                          <a:off x="0" y="0"/>
                          <a:ext cx="1894752" cy="2704019"/>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4" o:spid="_x0000_s54" type="#_x0000_t75" style="width:149.19pt;height:212.91pt;mso-wrap-distance-left:0.00pt;mso-wrap-distance-top:0.00pt;mso-wrap-distance-right:0.00pt;mso-wrap-distance-bottom:0.00pt;z-index:1;" stroked="false">
                <v:imagedata r:id="rId71" o:title=""/>
                <o:lock v:ext="edit" rotation="t"/>
              </v:shape>
            </w:pict>
          </mc:Fallback>
        </mc:AlternateContent>
      </w:r>
      <w:r>
        <w:rPr>
          <w:rFonts w:ascii="Calibri" w:hAnsi="Calibri"/>
        </w:rPr>
        <w:t xml:space="preserve">                </w:t>
      </w:r>
      <w:r>
        <w:rPr>
          <w:rFonts w:ascii="Calibri" w:hAnsi="Calibri"/>
          <w:noProof/>
          <w:lang w:eastAsia="fr-FR"/>
        </w:rPr>
        <mc:AlternateContent>
          <mc:Choice Requires="wpg">
            <w:drawing>
              <wp:inline distT="0" distB="0" distL="0" distR="0">
                <wp:extent cx="1856721" cy="2693026"/>
                <wp:effectExtent l="0" t="0" r="0" b="0"/>
                <wp:docPr id="54"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309159" name=""/>
                        <pic:cNvPicPr>
                          <a:picLocks noChangeAspect="1"/>
                        </pic:cNvPicPr>
                      </pic:nvPicPr>
                      <pic:blipFill>
                        <a:blip r:embed="rId72"/>
                        <a:stretch/>
                      </pic:blipFill>
                      <pic:spPr bwMode="auto">
                        <a:xfrm>
                          <a:off x="0" y="0"/>
                          <a:ext cx="1856721" cy="2693025"/>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5" o:spid="_x0000_s55" type="#_x0000_t75" style="width:146.20pt;height:212.05pt;mso-wrap-distance-left:0.00pt;mso-wrap-distance-top:0.00pt;mso-wrap-distance-right:0.00pt;mso-wrap-distance-bottom:0.00pt;z-index:1;" stroked="false">
                <v:imagedata r:id="rId73" o:title=""/>
                <o:lock v:ext="edit" rotation="t"/>
              </v:shape>
            </w:pict>
          </mc:Fallback>
        </mc:AlternateContent>
      </w:r>
    </w:p>
    <w:p w:rsidR="00162E0F" w:rsidRDefault="009B0C79">
      <w:pPr>
        <w:pStyle w:val="Paragraphedeliste"/>
        <w:numPr>
          <w:ilvl w:val="0"/>
          <w:numId w:val="22"/>
        </w:numPr>
        <w:spacing w:line="60" w:lineRule="atLeast"/>
        <w:rPr>
          <w:rFonts w:cs="Calibri"/>
        </w:rPr>
      </w:pPr>
      <w:proofErr w:type="spellStart"/>
      <w:r>
        <w:rPr>
          <w:rFonts w:cs="Calibri"/>
        </w:rPr>
        <w:lastRenderedPageBreak/>
        <w:t>Eurométropole</w:t>
      </w:r>
      <w:proofErr w:type="spellEnd"/>
      <w:r>
        <w:rPr>
          <w:rFonts w:cs="Calibri"/>
        </w:rPr>
        <w:t xml:space="preserve"> de Strasbourg et Philippe Ludwig, 2013. </w:t>
      </w:r>
      <w:hyperlink r:id="rId74" w:tooltip="https://www.nature-en-ville.com/sites/nature-en-ville/files/document/2022-02/BD_GUIDE_FLORE_locale_strasbourg_ca_pousse.pdf" w:history="1">
        <w:r>
          <w:rPr>
            <w:rStyle w:val="Lienhypertexte"/>
            <w:rFonts w:cs="Calibri"/>
          </w:rPr>
          <w:t>Pour plus de biodiversité, plantons local</w:t>
        </w:r>
      </w:hyperlink>
      <w:r>
        <w:rPr>
          <w:rFonts w:cs="Calibri"/>
        </w:rPr>
        <w:t>, EMS, 96 p.</w:t>
      </w:r>
    </w:p>
    <w:p w:rsidR="00162E0F" w:rsidRDefault="009B0C79">
      <w:pPr>
        <w:pStyle w:val="Paragraphedeliste"/>
        <w:numPr>
          <w:ilvl w:val="0"/>
          <w:numId w:val="22"/>
        </w:numPr>
        <w:spacing w:line="60" w:lineRule="atLeast"/>
        <w:rPr>
          <w:rFonts w:cs="Calibri"/>
        </w:rPr>
      </w:pPr>
      <w:r>
        <w:rPr>
          <w:rFonts w:cs="Calibri"/>
        </w:rPr>
        <w:t xml:space="preserve">Flandin, J., (2019), </w:t>
      </w:r>
      <w:hyperlink r:id="rId75" w:tooltip="https://www.arb-idf.fr/fileadmin/DataStorageKit/ARB/Publications/arb-idf_-_plantons_local_en_idf_-_web-bd.pdf" w:history="1">
        <w:r>
          <w:rPr>
            <w:rStyle w:val="Lienhypertexte"/>
            <w:rFonts w:cs="Calibri"/>
          </w:rPr>
          <w:t>Plantons local en Île-de-France</w:t>
        </w:r>
      </w:hyperlink>
      <w:r>
        <w:rPr>
          <w:rFonts w:cs="Calibri"/>
        </w:rPr>
        <w:t xml:space="preserve">, ARB </w:t>
      </w:r>
      <w:proofErr w:type="spellStart"/>
      <w:r>
        <w:rPr>
          <w:rFonts w:cs="Calibri"/>
        </w:rPr>
        <w:t>îdF</w:t>
      </w:r>
      <w:proofErr w:type="spellEnd"/>
      <w:r>
        <w:rPr>
          <w:rFonts w:cs="Calibri"/>
        </w:rPr>
        <w:t>, p.102.</w:t>
      </w:r>
    </w:p>
    <w:p w:rsidR="00162E0F" w:rsidRDefault="00162E0F">
      <w:pPr>
        <w:pBdr>
          <w:top w:val="none" w:sz="4" w:space="0" w:color="000000"/>
          <w:left w:val="none" w:sz="4" w:space="0" w:color="000000"/>
          <w:bottom w:val="none" w:sz="4" w:space="0" w:color="000000"/>
          <w:right w:val="none" w:sz="4" w:space="0" w:color="000000"/>
        </w:pBdr>
        <w:spacing w:after="160" w:line="60" w:lineRule="atLeast"/>
        <w:rPr>
          <w:rFonts w:ascii="Calibri" w:hAnsi="Calibri"/>
        </w:rPr>
      </w:pP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6" w:name="_Toc44"/>
      <w:r>
        <w:rPr>
          <w:rFonts w:ascii="Calibri" w:eastAsia="Calibri" w:hAnsi="Calibri" w:cs="Calibri"/>
          <w:color w:val="2F5496"/>
        </w:rPr>
        <w:t>Cartographies</w:t>
      </w:r>
      <w:bookmarkEnd w:id="46"/>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76" w:tooltip="http://sig.reseau-zones-humides.org/" w:history="1">
        <w:r w:rsidR="009B0C79">
          <w:rPr>
            <w:rStyle w:val="Lienhypertexte"/>
            <w:rFonts w:ascii="Calibri" w:hAnsi="Calibri"/>
            <w:color w:val="0563C1"/>
          </w:rPr>
          <w:t>Cartographie nationale des zones humides</w:t>
        </w:r>
      </w:hyperlink>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line="60" w:lineRule="atLeast"/>
        <w:rPr>
          <w:rFonts w:ascii="Calibri" w:hAnsi="Calibri"/>
        </w:rPr>
      </w:pPr>
      <w:hyperlink r:id="rId77" w:anchor="/georm" w:tooltip="https://geo.eau-rhin-meuse.fr/portal/apps/sites/#/georm" w:history="1">
        <w:r w:rsidR="009B0C79">
          <w:rPr>
            <w:rStyle w:val="Lienhypertexte"/>
            <w:rFonts w:ascii="Calibri" w:hAnsi="Calibri"/>
            <w:color w:val="0563C1"/>
          </w:rPr>
          <w:t>Cartographies du bassin Rhin-Meuse </w:t>
        </w:r>
      </w:hyperlink>
      <w:r w:rsidR="009B0C79">
        <w:rPr>
          <w:rFonts w:ascii="Calibri" w:hAnsi="Calibri"/>
          <w:color w:val="000000"/>
        </w:rPr>
        <w:t>: zones humides remarquables, inventaires des zones humides, inventaires des espaces naturels, hydrographie, …</w:t>
      </w:r>
    </w:p>
    <w:p w:rsidR="00162E0F" w:rsidRDefault="008A2222">
      <w:pPr>
        <w:numPr>
          <w:ilvl w:val="0"/>
          <w:numId w:val="22"/>
        </w:numPr>
        <w:pBdr>
          <w:top w:val="none" w:sz="4" w:space="0" w:color="000000"/>
          <w:left w:val="none" w:sz="4" w:space="0" w:color="000000"/>
          <w:bottom w:val="none" w:sz="4" w:space="0" w:color="000000"/>
          <w:right w:val="none" w:sz="4" w:space="0" w:color="000000"/>
          <w:between w:val="none" w:sz="4" w:space="0" w:color="000000"/>
        </w:pBdr>
        <w:tabs>
          <w:tab w:val="left" w:pos="720"/>
        </w:tabs>
        <w:spacing w:after="144" w:line="210" w:lineRule="atLeast"/>
        <w:rPr>
          <w:rFonts w:ascii="Calibri" w:hAnsi="Calibri"/>
        </w:rPr>
      </w:pPr>
      <w:hyperlink r:id="rId78" w:tooltip="https://carto2.geo-ide.din.developpement-durable.gouv.fr/frontoffice/?map=03ba65a0-71f4-4e17-996c-faa723abe733" w:history="1">
        <w:r w:rsidR="009B0C79">
          <w:rPr>
            <w:rStyle w:val="Lienhypertexte"/>
            <w:rFonts w:ascii="Calibri" w:hAnsi="Calibri"/>
            <w:color w:val="0563C1"/>
          </w:rPr>
          <w:t>Cartographie régionale interactive (DREAL)</w:t>
        </w:r>
      </w:hyperlink>
    </w:p>
    <w:p w:rsidR="00162E0F" w:rsidRDefault="009B0C79">
      <w:pPr>
        <w:pBdr>
          <w:top w:val="none" w:sz="4" w:space="0" w:color="000000"/>
          <w:left w:val="none" w:sz="4" w:space="0" w:color="000000"/>
          <w:bottom w:val="none" w:sz="4" w:space="0" w:color="000000"/>
          <w:right w:val="none" w:sz="4" w:space="0" w:color="000000"/>
        </w:pBdr>
        <w:spacing w:after="60"/>
        <w:rPr>
          <w:rFonts w:ascii="Calibri" w:hAnsi="Calibri"/>
        </w:rPr>
      </w:pPr>
      <w:r>
        <w:rPr>
          <w:rFonts w:ascii="Calibri" w:hAnsi="Calibri"/>
          <w:color w:val="000000"/>
        </w:rPr>
        <w:t> </w: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7" w:name="_Toc45"/>
      <w:r>
        <w:rPr>
          <w:rFonts w:ascii="Calibri" w:eastAsia="Calibri" w:hAnsi="Calibri" w:cs="Calibri"/>
          <w:color w:val="2F5496"/>
        </w:rPr>
        <w:t>Règles de l'art</w:t>
      </w:r>
      <w:bookmarkEnd w:id="47"/>
    </w:p>
    <w:p w:rsidR="00162E0F" w:rsidRDefault="008A2222">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hyperlink r:id="rId79" w:tooltip="https://www.vegetal-local.fr/" w:history="1">
        <w:r w:rsidR="009B0C79">
          <w:rPr>
            <w:rStyle w:val="Lienhypertexte"/>
            <w:rFonts w:ascii="Calibri" w:hAnsi="Calibri"/>
            <w:color w:val="0563C1"/>
          </w:rPr>
          <w:t>Végétal loca</w:t>
        </w:r>
      </w:hyperlink>
      <w:r w:rsidR="009B0C79">
        <w:rPr>
          <w:rFonts w:ascii="Calibri" w:hAnsi="Calibri"/>
          <w:color w:val="000000"/>
        </w:rPr>
        <w:t>l</w:t>
      </w:r>
    </w:p>
    <w:p w:rsidR="00162E0F" w:rsidRDefault="009B0C79">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r>
        <w:rPr>
          <w:rFonts w:ascii="Calibri" w:hAnsi="Calibri"/>
          <w:noProof/>
          <w:color w:val="000000"/>
          <w:lang w:eastAsia="fr-FR"/>
        </w:rPr>
        <mc:AlternateContent>
          <mc:Choice Requires="wpg">
            <w:drawing>
              <wp:anchor distT="0" distB="0" distL="114300" distR="114300" simplePos="0" relativeHeight="251658240" behindDoc="0" locked="0" layoutInCell="1" allowOverlap="1">
                <wp:simplePos x="0" y="0"/>
                <wp:positionH relativeFrom="column">
                  <wp:posOffset>-396240</wp:posOffset>
                </wp:positionH>
                <wp:positionV relativeFrom="paragraph">
                  <wp:posOffset>127000</wp:posOffset>
                </wp:positionV>
                <wp:extent cx="292555" cy="406872"/>
                <wp:effectExtent l="0" t="0" r="0" b="0"/>
                <wp:wrapNone/>
                <wp:docPr id="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1">
                          <a:clrChange>
                            <a:clrFrom>
                              <a:srgbClr val="FFFFFF"/>
                            </a:clrFrom>
                            <a:clrTo>
                              <a:srgbClr val="FFFFFF">
                                <a:alpha val="0"/>
                              </a:srgbClr>
                            </a:clrTo>
                          </a:clrChange>
                        </a:blip>
                        <a:stretch/>
                      </pic:blipFill>
                      <pic:spPr bwMode="auto">
                        <a:xfrm>
                          <a:off x="0" y="0"/>
                          <a:ext cx="292555" cy="406872"/>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 o:spid="_x0000_s56" type="#_x0000_t75" style="position:absolute;z-index:251696128;o:allowoverlap:true;o:allowincell:true;mso-position-horizontal-relative:text;margin-left:-31.20pt;mso-position-horizontal:absolute;mso-position-vertical-relative:text;margin-top:10.00pt;mso-position-vertical:absolute;width:23.04pt;height:32.04pt;mso-wrap-distance-left:9.00pt;mso-wrap-distance-top:0.00pt;mso-wrap-distance-right:9.00pt;mso-wrap-distance-bottom:0.00pt;z-index:1;" stroked="false">
                <v:imagedata r:id="rId32" o:title=""/>
                <o:lock v:ext="edit" rotation="t"/>
              </v:shape>
            </w:pict>
          </mc:Fallback>
        </mc:AlternateContent>
      </w:r>
      <w:hyperlink r:id="rId80" w:tooltip="https://www.eee-grandest.fr/eee-grand-est/strategie-enjeux/" w:history="1">
        <w:r>
          <w:rPr>
            <w:rStyle w:val="Lienhypertexte"/>
            <w:rFonts w:ascii="Calibri" w:hAnsi="Calibri"/>
          </w:rPr>
          <w:t>Espèces Exotiques Envahissantes</w:t>
        </w:r>
      </w:hyperlink>
    </w:p>
    <w:p w:rsidR="00162E0F" w:rsidRDefault="008A2222">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hyperlink r:id="rId81" w:tooltip="https://biodiversite.grandest.fr/wp-content/uploads/2023/03/liste-essences-haies-janv2023.xlsx" w:history="1">
        <w:r w:rsidR="009B0C79">
          <w:rPr>
            <w:rStyle w:val="Lienhypertexte"/>
            <w:rFonts w:ascii="Calibri" w:hAnsi="Calibri"/>
          </w:rPr>
          <w:t>Liste des espèces recommandées pour la plantation de haies</w:t>
        </w:r>
      </w:hyperlink>
    </w:p>
    <w:p w:rsidR="00162E0F" w:rsidRDefault="009B0C79">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r>
        <w:rPr>
          <w:rFonts w:ascii="Calibri" w:hAnsi="Calibri"/>
          <w:color w:val="000000"/>
        </w:rPr>
        <w:t xml:space="preserve">Guides régionaux : </w:t>
      </w:r>
    </w:p>
    <w:p w:rsidR="00162E0F" w:rsidRDefault="009B0C79">
      <w:pPr>
        <w:numPr>
          <w:ilvl w:val="1"/>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r>
        <w:rPr>
          <w:rFonts w:ascii="Calibri" w:hAnsi="Calibri"/>
          <w:color w:val="000000"/>
        </w:rPr>
        <w:t xml:space="preserve">Intégration de la TVB dans les documents d’urbanisme : </w:t>
      </w:r>
      <w:hyperlink r:id="rId82" w:tooltip="http://www.grand-est.developpement-durable.gouv.fr/guides-regionaux-r325.html" w:history="1">
        <w:r>
          <w:rPr>
            <w:rStyle w:val="Lienhypertexte"/>
            <w:rFonts w:ascii="Calibri" w:hAnsi="Calibri"/>
            <w:color w:val="0563C1"/>
          </w:rPr>
          <w:t>http://www.grand-est.developpement-durable.gouv.fr/guides-regionaux-r325.html</w:t>
        </w:r>
      </w:hyperlink>
    </w:p>
    <w:p w:rsidR="00162E0F" w:rsidRDefault="009B0C79">
      <w:pPr>
        <w:numPr>
          <w:ilvl w:val="1"/>
          <w:numId w:val="23"/>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r>
        <w:rPr>
          <w:rFonts w:ascii="Calibri" w:hAnsi="Calibri"/>
          <w:color w:val="000000"/>
        </w:rPr>
        <w:t xml:space="preserve">Documents relatifs aux zones humides : </w:t>
      </w:r>
      <w:hyperlink r:id="rId83" w:tooltip="http://www.grand-est.developpement-durable.gouv.fr/documents-regionaux-relatifs-aux-zones-humides-r245.html" w:history="1">
        <w:r>
          <w:rPr>
            <w:rStyle w:val="Lienhypertexte"/>
            <w:rFonts w:ascii="Calibri" w:hAnsi="Calibri"/>
            <w:color w:val="0563C1"/>
          </w:rPr>
          <w:t>http://www.grand-est.developpement-durable.gouv.fr/documents-regionaux-relatifs-aux-zones-humides-r245.html</w:t>
        </w:r>
      </w:hyperlink>
    </w:p>
    <w:p w:rsidR="00162E0F" w:rsidRDefault="009B0C79">
      <w:pPr>
        <w:pBdr>
          <w:top w:val="none" w:sz="4" w:space="0" w:color="000000"/>
          <w:left w:val="none" w:sz="4" w:space="0" w:color="000000"/>
          <w:bottom w:val="none" w:sz="4" w:space="0" w:color="000000"/>
          <w:right w:val="none" w:sz="4" w:space="0" w:color="000000"/>
        </w:pBdr>
        <w:spacing w:after="60"/>
        <w:rPr>
          <w:rFonts w:ascii="Calibri" w:hAnsi="Calibri"/>
        </w:rPr>
      </w:pPr>
      <w:r>
        <w:rPr>
          <w:rFonts w:ascii="Calibri" w:hAnsi="Calibri"/>
          <w:color w:val="000000"/>
        </w:rPr>
        <w:t> </w: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8" w:name="_Toc46"/>
      <w:r>
        <w:rPr>
          <w:rFonts w:ascii="Calibri" w:eastAsia="Calibri" w:hAnsi="Calibri" w:cs="Calibri"/>
          <w:color w:val="2F5496"/>
        </w:rPr>
        <w:t>Acteurs clefs</w:t>
      </w:r>
      <w:bookmarkEnd w:id="48"/>
    </w:p>
    <w:p w:rsidR="00162E0F" w:rsidRDefault="009B0C79">
      <w:pPr>
        <w:numPr>
          <w:ilvl w:val="0"/>
          <w:numId w:val="24"/>
        </w:numPr>
        <w:pBdr>
          <w:top w:val="none" w:sz="4" w:space="0" w:color="000000"/>
          <w:left w:val="none" w:sz="4" w:space="0" w:color="000000"/>
          <w:bottom w:val="none" w:sz="4" w:space="0" w:color="000000"/>
          <w:right w:val="none" w:sz="4" w:space="0" w:color="000000"/>
          <w:between w:val="none" w:sz="4" w:space="0" w:color="000000"/>
        </w:pBdr>
        <w:spacing w:after="144" w:line="210" w:lineRule="atLeast"/>
        <w:rPr>
          <w:rFonts w:ascii="Calibri" w:hAnsi="Calibri"/>
        </w:rPr>
      </w:pPr>
      <w:hyperlink r:id="rId84" w:tooltip="https://www.pram-grandest.fr/presentation/assistance-technique" w:history="1">
        <w:r>
          <w:rPr>
            <w:rStyle w:val="Lienhypertexte"/>
            <w:rFonts w:ascii="Calibri" w:hAnsi="Calibri"/>
            <w:color w:val="0563C1"/>
          </w:rPr>
          <w:t>PRAM </w:t>
        </w:r>
      </w:hyperlink>
      <w:r>
        <w:rPr>
          <w:rStyle w:val="Lienhypertexte"/>
          <w:rFonts w:ascii="Calibri" w:hAnsi="Calibri"/>
          <w:color w:val="000000" w:themeColor="text1"/>
          <w:u w:val="none"/>
        </w:rPr>
        <w:t>– Programme Régional d’Actions en faveur des Mares</w:t>
      </w:r>
      <w:r>
        <w:rPr>
          <w:rFonts w:ascii="Calibri" w:hAnsi="Calibri"/>
          <w:color w:val="000000"/>
        </w:rPr>
        <w:t xml:space="preserve"> : assistance technique pour la création – préservation des mares</w:t>
      </w:r>
    </w:p>
    <w:p w:rsidR="00162E0F" w:rsidRDefault="009B0C79">
      <w:pPr>
        <w:pBdr>
          <w:top w:val="none" w:sz="4" w:space="0" w:color="000000"/>
          <w:left w:val="none" w:sz="4" w:space="0" w:color="000000"/>
          <w:bottom w:val="none" w:sz="4" w:space="0" w:color="000000"/>
          <w:right w:val="none" w:sz="4" w:space="0" w:color="000000"/>
        </w:pBdr>
        <w:spacing w:after="60"/>
        <w:rPr>
          <w:rFonts w:ascii="Calibri" w:hAnsi="Calibri"/>
        </w:rPr>
      </w:pPr>
      <w:r>
        <w:rPr>
          <w:rFonts w:ascii="Calibri" w:hAnsi="Calibri"/>
          <w:color w:val="000000"/>
        </w:rPr>
        <w:t> </w:t>
      </w:r>
    </w:p>
    <w:p w:rsidR="00162E0F" w:rsidRDefault="009B0C79">
      <w:pPr>
        <w:pStyle w:val="Titre2"/>
        <w:numPr>
          <w:ilvl w:val="0"/>
          <w:numId w:val="0"/>
        </w:numPr>
        <w:pBdr>
          <w:top w:val="none" w:sz="4" w:space="0" w:color="000000"/>
          <w:left w:val="none" w:sz="4" w:space="0" w:color="000000"/>
          <w:bottom w:val="none" w:sz="4" w:space="0" w:color="000000"/>
          <w:right w:val="none" w:sz="4" w:space="0" w:color="000000"/>
        </w:pBdr>
        <w:spacing w:after="60"/>
        <w:rPr>
          <w:rFonts w:ascii="Calibri" w:hAnsi="Calibri" w:cs="Calibri"/>
        </w:rPr>
      </w:pPr>
      <w:bookmarkStart w:id="49" w:name="_Toc47"/>
      <w:r>
        <w:rPr>
          <w:rFonts w:ascii="Calibri" w:eastAsia="Calibri" w:hAnsi="Calibri" w:cs="Calibri"/>
          <w:color w:val="2F5496"/>
        </w:rPr>
        <w:t>Exemples illustrés</w:t>
      </w:r>
      <w:bookmarkEnd w:id="49"/>
    </w:p>
    <w:p w:rsidR="00162E0F" w:rsidRDefault="008A2222">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hyperlink r:id="rId85" w:tooltip="https://biodiversite.grandest.fr/le-grand-est-en-mouvement/des-enjeux-biodiversite/les-haies/" w:history="1">
        <w:r w:rsidR="009B0C79">
          <w:rPr>
            <w:rStyle w:val="Lienhypertexte"/>
            <w:rFonts w:ascii="Calibri" w:hAnsi="Calibri"/>
            <w:color w:val="0563C1"/>
          </w:rPr>
          <w:t>Plantation de haies</w:t>
        </w:r>
      </w:hyperlink>
      <w:r w:rsidR="009B0C79">
        <w:rPr>
          <w:rFonts w:ascii="Calibri" w:hAnsi="Calibri"/>
          <w:color w:val="000000"/>
        </w:rPr>
        <w:t> : ressources sur la Plateforme pour la Biodiversité du Grand Est</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r>
        <w:rPr>
          <w:rFonts w:ascii="Calibri" w:hAnsi="Calibri"/>
          <w:color w:val="000000"/>
        </w:rPr>
        <w:t>Restauration de zones humides (</w:t>
      </w:r>
      <w:hyperlink r:id="rId86" w:tooltip="https://www.eau-rhin-meuse.fr/zones_humides#section2" w:history="1">
        <w:r>
          <w:rPr>
            <w:rStyle w:val="Lienhypertexte"/>
            <w:rFonts w:ascii="Calibri" w:hAnsi="Calibri"/>
            <w:color w:val="0563C1"/>
          </w:rPr>
          <w:t>fiche REX</w:t>
        </w:r>
      </w:hyperlink>
      <w:r>
        <w:rPr>
          <w:rFonts w:ascii="Calibri" w:hAnsi="Calibri"/>
          <w:color w:val="000000"/>
        </w:rPr>
        <w:t>),</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r>
        <w:rPr>
          <w:rFonts w:ascii="Calibri" w:hAnsi="Calibri"/>
          <w:color w:val="000000"/>
        </w:rPr>
        <w:t>Restauration de cours d'eau (</w:t>
      </w:r>
      <w:hyperlink r:id="rId87" w:tooltip="https://www.eau-rhin-meuse.fr/les_cours_d_eau#section2" w:history="1">
        <w:r>
          <w:rPr>
            <w:rStyle w:val="Lienhypertexte"/>
            <w:rFonts w:ascii="Calibri" w:hAnsi="Calibri"/>
            <w:color w:val="0563C1"/>
          </w:rPr>
          <w:t>fiches REX</w:t>
        </w:r>
      </w:hyperlink>
      <w:r>
        <w:rPr>
          <w:rFonts w:ascii="Calibri" w:hAnsi="Calibri"/>
          <w:color w:val="000000"/>
        </w:rPr>
        <w:t>),</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r>
        <w:rPr>
          <w:rFonts w:ascii="Calibri" w:hAnsi="Calibri"/>
          <w:color w:val="000000"/>
        </w:rPr>
        <w:t xml:space="preserve">Projets TVB nationaux :  </w:t>
      </w:r>
      <w:hyperlink r:id="rId88" w:tooltip="http://www.trameverteetbleue.fr/retours-experiences?&amp;&amp;" w:history="1">
        <w:r>
          <w:rPr>
            <w:rStyle w:val="Lienhypertexte"/>
            <w:rFonts w:ascii="Calibri" w:hAnsi="Calibri"/>
            <w:color w:val="0563C1"/>
          </w:rPr>
          <w:t>http://www.trameverteetbleue.fr/retours-experiences?&amp;&amp;</w:t>
        </w:r>
      </w:hyperlink>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r>
        <w:rPr>
          <w:rFonts w:ascii="Calibri" w:hAnsi="Calibri"/>
          <w:color w:val="000000"/>
        </w:rPr>
        <w:t xml:space="preserve">Projets TVB régionaux : </w:t>
      </w:r>
      <w:hyperlink r:id="rId89" w:tooltip="https://biodiversite.grandest.fr/projets/" w:history="1">
        <w:r>
          <w:rPr>
            <w:rStyle w:val="Lienhypertexte"/>
            <w:rFonts w:ascii="Calibri" w:hAnsi="Calibri"/>
          </w:rPr>
          <w:t>https://biodiversite.grandest.fr/projets/</w:t>
        </w:r>
      </w:hyperlink>
      <w:r>
        <w:rPr>
          <w:rFonts w:ascii="Calibri" w:hAnsi="Calibri"/>
        </w:rPr>
        <w:t xml:space="preserve"> </w:t>
      </w:r>
    </w:p>
    <w:p w:rsidR="00162E0F" w:rsidRDefault="009B0C79">
      <w:pPr>
        <w:numPr>
          <w:ilvl w:val="0"/>
          <w:numId w:val="22"/>
        </w:numPr>
        <w:pBdr>
          <w:top w:val="none" w:sz="4" w:space="0" w:color="000000"/>
          <w:left w:val="none" w:sz="4" w:space="0" w:color="000000"/>
          <w:bottom w:val="none" w:sz="4" w:space="0" w:color="000000"/>
          <w:right w:val="none" w:sz="4" w:space="0" w:color="000000"/>
        </w:pBdr>
        <w:tabs>
          <w:tab w:val="left" w:pos="720"/>
        </w:tabs>
        <w:spacing w:after="144"/>
        <w:rPr>
          <w:rFonts w:ascii="Calibri" w:hAnsi="Calibri"/>
        </w:rPr>
      </w:pPr>
      <w:r>
        <w:rPr>
          <w:rFonts w:ascii="Calibri" w:hAnsi="Calibri"/>
          <w:color w:val="000000"/>
        </w:rPr>
        <w:t xml:space="preserve">ASTEE : REX sur la réhabilitation des petites rivières urbaines </w:t>
      </w:r>
      <w:hyperlink r:id="rId90" w:tooltip="https://www.astee.org/publications/la-rehabilitation-des-petites-rivieres-urbaines-retours-dexperiences-sur-des-projets-multi-benefices/" w:history="1">
        <w:r>
          <w:rPr>
            <w:rStyle w:val="Lienhypertexte"/>
            <w:rFonts w:ascii="Calibri" w:hAnsi="Calibri"/>
            <w:color w:val="0563C1"/>
          </w:rPr>
          <w:t>https://www.astee.org/publications/la-rehabilitation-des-petites-rivieres-urbaines-retours-dexperiences-sur-des-projets-multi-benefices/</w:t>
        </w:r>
      </w:hyperlink>
    </w:p>
    <w:p w:rsidR="00162E0F" w:rsidRDefault="00162E0F">
      <w:pPr>
        <w:rPr>
          <w:rStyle w:val="Lienhypertexte"/>
          <w:rFonts w:asciiTheme="minorHAnsi" w:eastAsia="Times New Roman" w:hAnsiTheme="minorHAnsi" w:cstheme="minorHAnsi"/>
          <w:color w:val="000000"/>
          <w:sz w:val="22"/>
          <w:u w:val="none"/>
        </w:rPr>
      </w:pPr>
    </w:p>
    <w:p w:rsidR="00162E0F" w:rsidRDefault="00162E0F">
      <w:pPr>
        <w:rPr>
          <w:rFonts w:asciiTheme="minorHAnsi" w:hAnsiTheme="minorHAnsi" w:cstheme="minorHAnsi"/>
        </w:rPr>
        <w:sectPr w:rsidR="00162E0F">
          <w:pgSz w:w="11906" w:h="16838"/>
          <w:pgMar w:top="993" w:right="1133" w:bottom="993" w:left="1134" w:header="708" w:footer="590" w:gutter="0"/>
          <w:cols w:space="708"/>
          <w:titlePg/>
        </w:sectPr>
      </w:pPr>
    </w:p>
    <w:p w:rsidR="00162E0F" w:rsidRDefault="009B0C79">
      <w:pPr>
        <w:pStyle w:val="Titre1"/>
        <w:rPr>
          <w:rFonts w:asciiTheme="minorHAnsi" w:hAnsiTheme="minorHAnsi" w:cstheme="minorHAnsi"/>
        </w:rPr>
      </w:pPr>
      <w:bookmarkStart w:id="50" w:name="_Toc48"/>
      <w:r>
        <w:rPr>
          <w:rFonts w:asciiTheme="minorHAnsi" w:hAnsiTheme="minorHAnsi" w:cstheme="minorHAnsi"/>
        </w:rPr>
        <w:lastRenderedPageBreak/>
        <w:t>Annexe 1 – Exemples d’actions prioritaires attendues (non exhaustif)</w:t>
      </w:r>
      <w:bookmarkEnd w:id="50"/>
    </w:p>
    <w:p w:rsidR="00162E0F" w:rsidRDefault="009B0C79">
      <w:pPr>
        <w:rPr>
          <w:rFonts w:asciiTheme="minorHAnsi" w:hAnsiTheme="minorHAnsi" w:cstheme="minorHAnsi"/>
        </w:rPr>
      </w:pPr>
      <w:r>
        <w:rPr>
          <w:rFonts w:asciiTheme="minorHAnsi" w:hAnsiTheme="minorHAnsi" w:cstheme="minorHAnsi"/>
        </w:rPr>
        <w:t xml:space="preserve"> </w:t>
      </w:r>
    </w:p>
    <w:tbl>
      <w:tblPr>
        <w:tblStyle w:val="Grilledutableau"/>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2100"/>
        <w:gridCol w:w="2010"/>
        <w:gridCol w:w="2093"/>
        <w:gridCol w:w="2093"/>
        <w:gridCol w:w="2097"/>
        <w:gridCol w:w="2017"/>
      </w:tblGrid>
      <w:tr w:rsidR="00162E0F" w:rsidTr="009B0C79">
        <w:tc>
          <w:tcPr>
            <w:tcW w:w="2292"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Exemples d’actions concrètes</w:t>
            </w:r>
          </w:p>
        </w:tc>
        <w:tc>
          <w:tcPr>
            <w:tcW w:w="210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jc w:val="left"/>
              <w:rPr>
                <w:rFonts w:asciiTheme="minorHAnsi" w:eastAsia="SimSun" w:hAnsiTheme="minorHAnsi" w:cstheme="minorHAnsi"/>
                <w:b/>
                <w:lang w:val="fr-FR" w:bidi="hi-IN"/>
              </w:rPr>
            </w:pPr>
            <w:r>
              <w:rPr>
                <w:rFonts w:asciiTheme="minorHAnsi" w:eastAsia="SimSun" w:hAnsiTheme="minorHAnsi" w:cstheme="minorHAnsi"/>
                <w:b/>
                <w:lang w:val="fr-FR" w:bidi="hi-IN"/>
              </w:rPr>
              <w:t>sous-trame thermophile</w:t>
            </w:r>
          </w:p>
        </w:tc>
        <w:tc>
          <w:tcPr>
            <w:tcW w:w="201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 xml:space="preserve">sous-trame </w:t>
            </w:r>
            <w:proofErr w:type="spellStart"/>
            <w:r>
              <w:rPr>
                <w:rFonts w:asciiTheme="minorHAnsi" w:eastAsia="SimSun" w:hAnsiTheme="minorHAnsi" w:cstheme="minorHAnsi"/>
                <w:b/>
                <w:lang w:val="fr-FR" w:bidi="hi-IN"/>
              </w:rPr>
              <w:t>prairiale</w:t>
            </w:r>
            <w:proofErr w:type="spellEnd"/>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sous-trame forestière</w:t>
            </w:r>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sous-trame humide</w:t>
            </w:r>
          </w:p>
        </w:tc>
        <w:tc>
          <w:tcPr>
            <w:tcW w:w="209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sous-trame aquatique</w:t>
            </w:r>
          </w:p>
        </w:tc>
        <w:tc>
          <w:tcPr>
            <w:tcW w:w="201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Zone cultivée</w:t>
            </w:r>
          </w:p>
        </w:tc>
      </w:tr>
      <w:tr w:rsidR="00162E0F" w:rsidTr="009B0C79">
        <w:tc>
          <w:tcPr>
            <w:tcW w:w="2292"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Opérations de préservation des milieux naturels fonctionnels ou d’intérêt écologique reconnu</w:t>
            </w:r>
          </w:p>
        </w:tc>
        <w:tc>
          <w:tcPr>
            <w:tcW w:w="210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Pelouses et prairies sèches remarquables de l’INPN ou du SRCE</w:t>
            </w:r>
            <w:r>
              <w:rPr>
                <w:rStyle w:val="Marquedecommentaire"/>
                <w:rFonts w:asciiTheme="minorHAnsi" w:eastAsia="Calibri" w:hAnsiTheme="minorHAnsi" w:cstheme="minorHAnsi"/>
                <w:lang w:val="fr-FR" w:eastAsia="zh-CN" w:bidi="ar-SA"/>
              </w:rPr>
              <w:t xml:space="preserve"> </w:t>
            </w:r>
            <w:proofErr w:type="spellStart"/>
            <w:r>
              <w:rPr>
                <w:rFonts w:asciiTheme="minorHAnsi" w:hAnsiTheme="minorHAnsi" w:cstheme="minorHAnsi"/>
              </w:rPr>
              <w:t>ou</w:t>
            </w:r>
            <w:proofErr w:type="spellEnd"/>
            <w:r>
              <w:rPr>
                <w:rFonts w:asciiTheme="minorHAnsi" w:hAnsiTheme="minorHAnsi" w:cstheme="minorHAnsi"/>
              </w:rPr>
              <w:t xml:space="preserve"> ENS, ZNIEFF, </w:t>
            </w:r>
            <w:proofErr w:type="spellStart"/>
            <w:r>
              <w:rPr>
                <w:rFonts w:asciiTheme="minorHAnsi" w:hAnsiTheme="minorHAnsi" w:cstheme="minorHAnsi"/>
              </w:rPr>
              <w:t>etc</w:t>
            </w:r>
            <w:proofErr w:type="spellEnd"/>
          </w:p>
        </w:tc>
        <w:tc>
          <w:tcPr>
            <w:tcW w:w="201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Secteurs identifiés comme </w:t>
            </w:r>
            <w:hyperlink r:id="rId91" w:tooltip="https://www.eau-rhin-meuse.fr/zones_humides" w:history="1">
              <w:r>
                <w:rPr>
                  <w:rStyle w:val="Lienhypertexte"/>
                  <w:rFonts w:asciiTheme="minorHAnsi" w:eastAsia="SimSun" w:hAnsiTheme="minorHAnsi" w:cstheme="minorHAnsi"/>
                  <w:lang w:val="fr-FR" w:bidi="hi-IN"/>
                </w:rPr>
                <w:t>zone humide remarquable</w:t>
              </w:r>
            </w:hyperlink>
            <w:r>
              <w:rPr>
                <w:rFonts w:asciiTheme="minorHAnsi" w:hAnsiTheme="minorHAnsi" w:cstheme="minorHAnsi"/>
              </w:rPr>
              <w:t xml:space="preserve"> </w:t>
            </w:r>
            <w:proofErr w:type="spellStart"/>
            <w:r>
              <w:rPr>
                <w:rFonts w:asciiTheme="minorHAnsi" w:hAnsiTheme="minorHAnsi" w:cstheme="minorHAnsi"/>
              </w:rPr>
              <w:t>ou</w:t>
            </w:r>
            <w:proofErr w:type="spellEnd"/>
            <w:r>
              <w:rPr>
                <w:rFonts w:asciiTheme="minorHAnsi" w:hAnsiTheme="minorHAnsi" w:cstheme="minorHAnsi"/>
              </w:rPr>
              <w:t xml:space="preserve"> ENS, ZNIEFF, etc.</w:t>
            </w:r>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Secteurs identifiés comme </w:t>
            </w:r>
            <w:hyperlink r:id="rId92" w:tooltip="https://www.eau-rhin-meuse.fr/zones_humides" w:history="1">
              <w:r>
                <w:rPr>
                  <w:rStyle w:val="Lienhypertexte"/>
                  <w:rFonts w:asciiTheme="minorHAnsi" w:eastAsia="SimSun" w:hAnsiTheme="minorHAnsi" w:cstheme="minorHAnsi"/>
                  <w:lang w:val="fr-FR" w:bidi="hi-IN"/>
                </w:rPr>
                <w:t>zone humide remarquable</w:t>
              </w:r>
            </w:hyperlink>
            <w:r>
              <w:rPr>
                <w:rFonts w:asciiTheme="minorHAnsi" w:hAnsiTheme="minorHAnsi" w:cstheme="minorHAnsi"/>
              </w:rPr>
              <w:t xml:space="preserve">, </w:t>
            </w:r>
            <w:proofErr w:type="spellStart"/>
            <w:r>
              <w:rPr>
                <w:rFonts w:asciiTheme="minorHAnsi" w:hAnsiTheme="minorHAnsi" w:cstheme="minorHAnsi"/>
              </w:rPr>
              <w:t>ou</w:t>
            </w:r>
            <w:proofErr w:type="spellEnd"/>
            <w:r>
              <w:rPr>
                <w:rFonts w:asciiTheme="minorHAnsi" w:hAnsiTheme="minorHAnsi" w:cstheme="minorHAnsi"/>
              </w:rPr>
              <w:t xml:space="preserve"> ENS, ZNIEFF, etc.</w:t>
            </w:r>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Secteurs identifiés comme </w:t>
            </w:r>
            <w:hyperlink r:id="rId93" w:tooltip="https://www.eau-rhin-meuse.fr/zones_humides" w:history="1">
              <w:r>
                <w:rPr>
                  <w:rStyle w:val="Lienhypertexte"/>
                  <w:rFonts w:asciiTheme="minorHAnsi" w:eastAsia="SimSun" w:hAnsiTheme="minorHAnsi" w:cstheme="minorHAnsi"/>
                  <w:lang w:val="fr-FR" w:bidi="hi-IN"/>
                </w:rPr>
                <w:t>zone humide remarquable</w:t>
              </w:r>
            </w:hyperlink>
          </w:p>
        </w:tc>
        <w:tc>
          <w:tcPr>
            <w:tcW w:w="209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Secteurs identifiés comme </w:t>
            </w:r>
            <w:hyperlink r:id="rId94" w:tooltip="https://www.eau-rhin-meuse.fr/zones_humides" w:history="1">
              <w:r>
                <w:rPr>
                  <w:rStyle w:val="Lienhypertexte"/>
                  <w:rFonts w:asciiTheme="minorHAnsi" w:eastAsia="SimSun" w:hAnsiTheme="minorHAnsi" w:cstheme="minorHAnsi"/>
                  <w:lang w:val="fr-FR" w:bidi="hi-IN"/>
                </w:rPr>
                <w:t>zone humide remarquable</w:t>
              </w:r>
            </w:hyperlink>
          </w:p>
        </w:tc>
        <w:tc>
          <w:tcPr>
            <w:tcW w:w="201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Réaménagement foncier à vocation écologique dans le but de restaurer la fonctionnalité de milieux et de préserver les milieux les plus remarquables</w:t>
            </w:r>
          </w:p>
        </w:tc>
      </w:tr>
      <w:tr w:rsidR="00162E0F" w:rsidTr="009B0C79">
        <w:tc>
          <w:tcPr>
            <w:tcW w:w="2292"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 xml:space="preserve">Opération de maîtrise foncière ou d’usage des milieux naturels constitutifs du réseau écologique, en particulier sur des milieux dégradés ou </w:t>
            </w:r>
            <w:proofErr w:type="spellStart"/>
            <w:r>
              <w:rPr>
                <w:rFonts w:asciiTheme="minorHAnsi" w:eastAsia="SimSun" w:hAnsiTheme="minorHAnsi" w:cstheme="minorHAnsi"/>
                <w:b/>
                <w:lang w:val="fr-FR" w:bidi="hi-IN"/>
              </w:rPr>
              <w:t>anthropisés</w:t>
            </w:r>
            <w:proofErr w:type="spellEnd"/>
          </w:p>
        </w:tc>
        <w:tc>
          <w:tcPr>
            <w:tcW w:w="210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Secteurs présents en zone viticole ou agricole ou sur des bassins versants sensibles aux coulées de boues</w:t>
            </w:r>
          </w:p>
          <w:p w:rsidR="00162E0F" w:rsidRDefault="00162E0F">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p>
        </w:tc>
        <w:tc>
          <w:tcPr>
            <w:tcW w:w="2010" w:type="dxa"/>
          </w:tcPr>
          <w:p w:rsidR="00162E0F" w:rsidRDefault="009B0C79">
            <w:pPr>
              <w:pStyle w:val="Paragraphedeliste"/>
              <w:widowControl w:val="0"/>
              <w:numPr>
                <w:ilvl w:val="0"/>
                <w:numId w:val="4"/>
              </w:numP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Espace de mobilité des cours d’eau.</w:t>
            </w:r>
          </w:p>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Espace de bon fonctionnement des cours d’eau</w:t>
            </w:r>
          </w:p>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lang w:val="fr-FR" w:bidi="hi-IN"/>
              </w:rPr>
            </w:pPr>
            <w:r>
              <w:rPr>
                <w:rFonts w:asciiTheme="minorHAnsi" w:eastAsia="SimSun" w:hAnsiTheme="minorHAnsi" w:cstheme="minorHAnsi"/>
                <w:sz w:val="20"/>
                <w:szCs w:val="20"/>
                <w:lang w:val="fr-FR" w:bidi="hi-IN"/>
              </w:rPr>
              <w:t>Espace de bon fonctionnement des milieux humides (mosaïque de milieux naturels associée aux milieux humides</w:t>
            </w:r>
            <w:r>
              <w:rPr>
                <w:rFonts w:asciiTheme="minorHAnsi" w:eastAsia="SimSun" w:hAnsiTheme="minorHAnsi" w:cstheme="minorHAnsi"/>
                <w:lang w:val="fr-FR" w:bidi="hi-IN"/>
              </w:rPr>
              <w:t>)</w:t>
            </w:r>
          </w:p>
          <w:p w:rsidR="00162E0F" w:rsidRDefault="009B0C79">
            <w:pPr>
              <w:pStyle w:val="Paragraphedeliste"/>
              <w:widowControl w:val="0"/>
              <w:numPr>
                <w:ilvl w:val="0"/>
                <w:numId w:val="13"/>
              </w:numPr>
              <w:tabs>
                <w:tab w:val="clear" w:pos="720"/>
                <w:tab w:val="left" w:pos="116"/>
              </w:tabs>
              <w:ind w:left="116" w:hanging="218"/>
              <w:rPr>
                <w:rFonts w:asciiTheme="minorHAnsi" w:eastAsia="SimSun" w:hAnsiTheme="minorHAnsi" w:cstheme="minorHAnsi"/>
                <w:lang w:val="fr-FR" w:bidi="hi-IN"/>
              </w:rPr>
            </w:pPr>
            <w:r>
              <w:rPr>
                <w:rFonts w:asciiTheme="minorHAnsi" w:eastAsia="SimSun" w:hAnsiTheme="minorHAnsi" w:cstheme="minorHAnsi"/>
                <w:sz w:val="20"/>
                <w:szCs w:val="20"/>
                <w:lang w:val="fr-FR" w:bidi="hi-IN"/>
              </w:rPr>
              <w:t>Zone humide ordinaire</w:t>
            </w:r>
          </w:p>
        </w:tc>
        <w:tc>
          <w:tcPr>
            <w:tcW w:w="2093" w:type="dxa"/>
          </w:tcPr>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Espace de mobilité des cours d’eau.</w:t>
            </w:r>
          </w:p>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Espace de bon fonctionnement des cours d’eau</w:t>
            </w:r>
          </w:p>
          <w:p w:rsidR="00162E0F" w:rsidRDefault="009B0C79">
            <w:pPr>
              <w:pStyle w:val="Paragraphedeliste"/>
              <w:widowControl w:val="0"/>
              <w:numPr>
                <w:ilvl w:val="0"/>
                <w:numId w:val="14"/>
              </w:numPr>
              <w:tabs>
                <w:tab w:val="clear" w:pos="720"/>
                <w:tab w:val="left" w:pos="116"/>
              </w:tabs>
              <w:ind w:left="116" w:hanging="218"/>
              <w:rPr>
                <w:rFonts w:asciiTheme="minorHAnsi" w:eastAsia="SimSun" w:hAnsiTheme="minorHAnsi" w:cstheme="minorHAnsi"/>
                <w:szCs w:val="20"/>
                <w:lang w:val="fr-FR" w:bidi="hi-IN"/>
              </w:rPr>
            </w:pPr>
            <w:r>
              <w:rPr>
                <w:rFonts w:asciiTheme="minorHAnsi" w:eastAsia="SimSun" w:hAnsiTheme="minorHAnsi" w:cstheme="minorHAnsi"/>
                <w:sz w:val="20"/>
                <w:szCs w:val="20"/>
                <w:lang w:val="fr-FR" w:bidi="hi-IN"/>
              </w:rPr>
              <w:t>Espace de bon fonctionnement des milieux humides (mosaïque de milieux naturels associée aux milieux humides)</w:t>
            </w:r>
          </w:p>
        </w:tc>
        <w:tc>
          <w:tcPr>
            <w:tcW w:w="4190" w:type="dxa"/>
            <w:gridSpan w:val="2"/>
          </w:tcPr>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Secteurs de zones humides remarquables et leur espace de bon fonctionnement.</w:t>
            </w:r>
          </w:p>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sz w:val="20"/>
                <w:szCs w:val="20"/>
                <w:lang w:val="fr-FR" w:bidi="hi-IN"/>
              </w:rPr>
            </w:pPr>
            <w:r>
              <w:rPr>
                <w:rFonts w:asciiTheme="minorHAnsi" w:eastAsia="SimSun" w:hAnsiTheme="minorHAnsi" w:cstheme="minorHAnsi"/>
                <w:sz w:val="20"/>
                <w:szCs w:val="20"/>
                <w:lang w:val="fr-FR" w:bidi="hi-IN"/>
              </w:rPr>
              <w:t>Zones alluviales : mosaïque de milieux naturels aquatiques, péri-aquatiques, humides et non humides contribuant au bon fonctionnement du cours d’eau et des zones humides associées.</w:t>
            </w:r>
          </w:p>
          <w:p w:rsidR="00162E0F" w:rsidRDefault="009B0C79">
            <w:pPr>
              <w:pStyle w:val="Paragraphedeliste"/>
              <w:widowControl w:val="0"/>
              <w:numPr>
                <w:ilvl w:val="0"/>
                <w:numId w:val="4"/>
              </w:numPr>
              <w:pBdr>
                <w:top w:val="none" w:sz="0" w:space="0" w:color="000000"/>
                <w:left w:val="none" w:sz="0" w:space="0" w:color="000000"/>
                <w:bottom w:val="none" w:sz="0" w:space="0" w:color="000000"/>
                <w:right w:val="none" w:sz="0" w:space="0" w:color="000000"/>
                <w:between w:val="none" w:sz="0" w:space="0" w:color="000000"/>
              </w:pBdr>
              <w:tabs>
                <w:tab w:val="clear" w:pos="720"/>
                <w:tab w:val="left" w:pos="116"/>
              </w:tabs>
              <w:ind w:left="116" w:hanging="218"/>
              <w:rPr>
                <w:rFonts w:asciiTheme="minorHAnsi" w:eastAsia="SimSun" w:hAnsiTheme="minorHAnsi" w:cstheme="minorHAnsi"/>
                <w:lang w:val="fr-FR" w:bidi="hi-IN"/>
              </w:rPr>
            </w:pPr>
            <w:r>
              <w:rPr>
                <w:rFonts w:asciiTheme="minorHAnsi" w:eastAsia="SimSun" w:hAnsiTheme="minorHAnsi" w:cstheme="minorHAnsi"/>
                <w:sz w:val="20"/>
                <w:szCs w:val="20"/>
                <w:lang w:val="fr-FR" w:bidi="hi-IN"/>
              </w:rPr>
              <w:t>Thalweg des cours d’eau (dont cours d’eau intermittents)</w:t>
            </w:r>
          </w:p>
          <w:p w:rsidR="00162E0F" w:rsidRDefault="009B0C79">
            <w:pPr>
              <w:pStyle w:val="Paragraphedeliste"/>
              <w:widowControl w:val="0"/>
              <w:numPr>
                <w:ilvl w:val="0"/>
                <w:numId w:val="15"/>
              </w:numPr>
              <w:tabs>
                <w:tab w:val="clear" w:pos="720"/>
                <w:tab w:val="left" w:pos="116"/>
              </w:tabs>
              <w:ind w:left="116" w:hanging="218"/>
              <w:rPr>
                <w:rFonts w:asciiTheme="minorHAnsi" w:eastAsia="SimSun" w:hAnsiTheme="minorHAnsi" w:cstheme="minorHAnsi"/>
                <w:lang w:val="fr-FR" w:bidi="hi-IN"/>
              </w:rPr>
            </w:pPr>
            <w:r>
              <w:rPr>
                <w:rFonts w:asciiTheme="minorHAnsi" w:eastAsia="SimSun" w:hAnsiTheme="minorHAnsi" w:cstheme="minorHAnsi"/>
                <w:sz w:val="20"/>
                <w:szCs w:val="20"/>
                <w:lang w:val="fr-FR" w:bidi="hi-IN"/>
              </w:rPr>
              <w:t>Zone humide ordinaire</w:t>
            </w:r>
          </w:p>
        </w:tc>
        <w:tc>
          <w:tcPr>
            <w:tcW w:w="201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Secteurs historiquement riches en éléments de type bocage, ou en mosaïque de milieux naturels et agricoles (Analyse diachronique des photo aériennes pour identifier les IAE et les milieux naturels disparus à restaurer)</w:t>
            </w:r>
          </w:p>
        </w:tc>
      </w:tr>
      <w:tr w:rsidR="00162E0F" w:rsidTr="009B0C79">
        <w:tc>
          <w:tcPr>
            <w:tcW w:w="2292"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t xml:space="preserve">Opérations de restauration des milieux constitutifs d réseau écologique local en particulier sur des secteurs où ces milieux sont dégradés ou </w:t>
            </w:r>
            <w:proofErr w:type="spellStart"/>
            <w:r>
              <w:rPr>
                <w:rFonts w:asciiTheme="minorHAnsi" w:eastAsia="SimSun" w:hAnsiTheme="minorHAnsi" w:cstheme="minorHAnsi"/>
                <w:b/>
                <w:lang w:val="fr-FR" w:bidi="hi-IN"/>
              </w:rPr>
              <w:t>anthropisés</w:t>
            </w:r>
            <w:proofErr w:type="spellEnd"/>
          </w:p>
        </w:tc>
        <w:tc>
          <w:tcPr>
            <w:tcW w:w="210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Remise en prairies, création de pré-vergers, installation de bandes enherbées ou très larges incluant des IAE. Recréation d’un maillage </w:t>
            </w:r>
            <w:proofErr w:type="spellStart"/>
            <w:r>
              <w:rPr>
                <w:rFonts w:asciiTheme="minorHAnsi" w:eastAsia="SimSun" w:hAnsiTheme="minorHAnsi" w:cstheme="minorHAnsi"/>
                <w:lang w:val="fr-FR" w:bidi="hi-IN"/>
              </w:rPr>
              <w:t>agroécologique</w:t>
            </w:r>
            <w:proofErr w:type="spellEnd"/>
            <w:r>
              <w:rPr>
                <w:rFonts w:asciiTheme="minorHAnsi" w:eastAsia="SimSun" w:hAnsiTheme="minorHAnsi" w:cstheme="minorHAnsi"/>
                <w:lang w:val="fr-FR" w:bidi="hi-IN"/>
              </w:rPr>
              <w:t xml:space="preserve"> et d’une mosaïque de </w:t>
            </w:r>
            <w:r>
              <w:rPr>
                <w:rFonts w:asciiTheme="minorHAnsi" w:eastAsia="SimSun" w:hAnsiTheme="minorHAnsi" w:cstheme="minorHAnsi"/>
                <w:lang w:val="fr-FR" w:bidi="hi-IN"/>
              </w:rPr>
              <w:lastRenderedPageBreak/>
              <w:t>milieux</w:t>
            </w:r>
          </w:p>
        </w:tc>
        <w:tc>
          <w:tcPr>
            <w:tcW w:w="201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lastRenderedPageBreak/>
              <w:t xml:space="preserve">Remise en prairies, création de pré-vergers, installation de bandes enherbées ou très larges incluant des IAE. Recréation d’un maillage </w:t>
            </w:r>
            <w:proofErr w:type="spellStart"/>
            <w:r>
              <w:rPr>
                <w:rFonts w:asciiTheme="minorHAnsi" w:eastAsia="SimSun" w:hAnsiTheme="minorHAnsi" w:cstheme="minorHAnsi"/>
                <w:lang w:val="fr-FR" w:bidi="hi-IN"/>
              </w:rPr>
              <w:t>agroécologique</w:t>
            </w:r>
            <w:proofErr w:type="spellEnd"/>
            <w:r>
              <w:rPr>
                <w:rFonts w:asciiTheme="minorHAnsi" w:eastAsia="SimSun" w:hAnsiTheme="minorHAnsi" w:cstheme="minorHAnsi"/>
                <w:lang w:val="fr-FR" w:bidi="hi-IN"/>
              </w:rPr>
              <w:t xml:space="preserve"> et d’une mosaïque de </w:t>
            </w:r>
            <w:r>
              <w:rPr>
                <w:rFonts w:asciiTheme="minorHAnsi" w:eastAsia="SimSun" w:hAnsiTheme="minorHAnsi" w:cstheme="minorHAnsi"/>
                <w:lang w:val="fr-FR" w:bidi="hi-IN"/>
              </w:rPr>
              <w:lastRenderedPageBreak/>
              <w:t>milieux</w:t>
            </w:r>
          </w:p>
        </w:tc>
        <w:tc>
          <w:tcPr>
            <w:tcW w:w="2093" w:type="dxa"/>
          </w:tcPr>
          <w:p w:rsidR="00162E0F" w:rsidRDefault="00162E0F">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Restauration de la dynamique alluviale des cours d’eau.</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Restauration du champ d’expansion des crues (effacement des remblais du lit majeur)</w:t>
            </w:r>
          </w:p>
        </w:tc>
        <w:tc>
          <w:tcPr>
            <w:tcW w:w="209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Restauration de la dynamique alluviale des cours d’eau.</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Restauration du champ d’expansion des crues (effacement des remblais du lit majeur)</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Renaturation de cours d’eau en traversée </w:t>
            </w:r>
            <w:r>
              <w:rPr>
                <w:rFonts w:asciiTheme="minorHAnsi" w:eastAsia="SimSun" w:hAnsiTheme="minorHAnsi" w:cstheme="minorHAnsi"/>
                <w:lang w:val="fr-FR" w:bidi="hi-IN"/>
              </w:rPr>
              <w:lastRenderedPageBreak/>
              <w:t>urbaines</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 xml:space="preserve">Effacement d’ouvrages latéraux et transversaux pour rétablir la fonctionnalité des milieux aquatiques et alluviaux </w:t>
            </w:r>
            <w:proofErr w:type="spellStart"/>
            <w:r>
              <w:rPr>
                <w:rFonts w:asciiTheme="minorHAnsi" w:eastAsia="SimSun" w:hAnsiTheme="minorHAnsi" w:cstheme="minorHAnsi"/>
                <w:lang w:val="fr-FR" w:bidi="hi-IN"/>
              </w:rPr>
              <w:t>lotiques</w:t>
            </w:r>
            <w:proofErr w:type="spellEnd"/>
            <w:r>
              <w:rPr>
                <w:rFonts w:asciiTheme="minorHAnsi" w:eastAsia="SimSun" w:hAnsiTheme="minorHAnsi" w:cstheme="minorHAnsi"/>
                <w:lang w:val="fr-FR" w:bidi="hi-IN"/>
              </w:rPr>
              <w:t xml:space="preserve"> en amont des ouvrages (dont bancs de graviers et berges)</w:t>
            </w:r>
          </w:p>
        </w:tc>
        <w:tc>
          <w:tcPr>
            <w:tcW w:w="2017"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lastRenderedPageBreak/>
              <w:t xml:space="preserve">Remise en prairies, création de pré-vergers, installation de bandes enherbées ou très larges incluant des IAE. Recréation d’un maillage </w:t>
            </w:r>
            <w:proofErr w:type="spellStart"/>
            <w:r>
              <w:rPr>
                <w:rFonts w:asciiTheme="minorHAnsi" w:eastAsia="SimSun" w:hAnsiTheme="minorHAnsi" w:cstheme="minorHAnsi"/>
                <w:lang w:val="fr-FR" w:bidi="hi-IN"/>
              </w:rPr>
              <w:t>agroécologique</w:t>
            </w:r>
            <w:proofErr w:type="spellEnd"/>
            <w:r>
              <w:rPr>
                <w:rFonts w:asciiTheme="minorHAnsi" w:eastAsia="SimSun" w:hAnsiTheme="minorHAnsi" w:cstheme="minorHAnsi"/>
                <w:lang w:val="fr-FR" w:bidi="hi-IN"/>
              </w:rPr>
              <w:t xml:space="preserve"> et d’une mosaïque de </w:t>
            </w:r>
            <w:r>
              <w:rPr>
                <w:rFonts w:asciiTheme="minorHAnsi" w:eastAsia="SimSun" w:hAnsiTheme="minorHAnsi" w:cstheme="minorHAnsi"/>
                <w:lang w:val="fr-FR" w:bidi="hi-IN"/>
              </w:rPr>
              <w:lastRenderedPageBreak/>
              <w:t>milieux</w:t>
            </w:r>
          </w:p>
        </w:tc>
      </w:tr>
      <w:tr w:rsidR="00162E0F" w:rsidTr="009B0C79">
        <w:tc>
          <w:tcPr>
            <w:tcW w:w="2292"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b/>
                <w:lang w:val="fr-FR" w:bidi="hi-IN"/>
              </w:rPr>
            </w:pPr>
            <w:r>
              <w:rPr>
                <w:rFonts w:asciiTheme="minorHAnsi" w:eastAsia="SimSun" w:hAnsiTheme="minorHAnsi" w:cstheme="minorHAnsi"/>
                <w:b/>
                <w:lang w:val="fr-FR" w:bidi="hi-IN"/>
              </w:rPr>
              <w:lastRenderedPageBreak/>
              <w:t xml:space="preserve">Opérations de création d’infrastructures </w:t>
            </w:r>
            <w:proofErr w:type="spellStart"/>
            <w:r>
              <w:rPr>
                <w:rFonts w:asciiTheme="minorHAnsi" w:eastAsia="SimSun" w:hAnsiTheme="minorHAnsi" w:cstheme="minorHAnsi"/>
                <w:b/>
                <w:lang w:val="fr-FR" w:bidi="hi-IN"/>
              </w:rPr>
              <w:t>agroécologiques</w:t>
            </w:r>
            <w:proofErr w:type="spellEnd"/>
            <w:r>
              <w:rPr>
                <w:rFonts w:asciiTheme="minorHAnsi" w:eastAsia="SimSun" w:hAnsiTheme="minorHAnsi" w:cstheme="minorHAnsi"/>
                <w:b/>
                <w:lang w:val="fr-FR" w:bidi="hi-IN"/>
              </w:rPr>
              <w:t>, en particulier sur ces secteurs où elles ont disparu ou sont absentes ou restauration, en particulier lorsqu’elles sont dysfonctionnelles</w:t>
            </w:r>
          </w:p>
        </w:tc>
        <w:tc>
          <w:tcPr>
            <w:tcW w:w="210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Installation de haies, création de mares (zone de sources)</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Gestion des lisères</w:t>
            </w:r>
          </w:p>
        </w:tc>
        <w:tc>
          <w:tcPr>
            <w:tcW w:w="2010"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Installation de haies, d’arbres en bosquets, création de mares (zone de sources)</w:t>
            </w:r>
          </w:p>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Gestion des lisières</w:t>
            </w:r>
          </w:p>
        </w:tc>
        <w:tc>
          <w:tcPr>
            <w:tcW w:w="2093" w:type="dxa"/>
          </w:tcPr>
          <w:p w:rsidR="00162E0F" w:rsidRDefault="009B0C79">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r>
              <w:rPr>
                <w:rFonts w:asciiTheme="minorHAnsi" w:eastAsia="SimSun" w:hAnsiTheme="minorHAnsi" w:cstheme="minorHAnsi"/>
                <w:lang w:val="fr-FR" w:bidi="hi-IN"/>
              </w:rPr>
              <w:t>Gestion des lisères</w:t>
            </w:r>
          </w:p>
        </w:tc>
        <w:tc>
          <w:tcPr>
            <w:tcW w:w="2093" w:type="dxa"/>
          </w:tcPr>
          <w:p w:rsidR="00162E0F" w:rsidRDefault="00162E0F">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p>
        </w:tc>
        <w:tc>
          <w:tcPr>
            <w:tcW w:w="2097" w:type="dxa"/>
          </w:tcPr>
          <w:p w:rsidR="00162E0F" w:rsidRDefault="00162E0F">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p>
        </w:tc>
        <w:tc>
          <w:tcPr>
            <w:tcW w:w="2017" w:type="dxa"/>
          </w:tcPr>
          <w:p w:rsidR="00162E0F" w:rsidRDefault="00162E0F">
            <w:pPr>
              <w:widowControl w:val="0"/>
              <w:pBdr>
                <w:top w:val="none" w:sz="0" w:space="0" w:color="000000"/>
                <w:left w:val="none" w:sz="0" w:space="0" w:color="000000"/>
                <w:bottom w:val="none" w:sz="0" w:space="0" w:color="000000"/>
                <w:right w:val="none" w:sz="0" w:space="0" w:color="000000"/>
                <w:between w:val="none" w:sz="0" w:space="0" w:color="000000"/>
              </w:pBdr>
              <w:rPr>
                <w:rFonts w:asciiTheme="minorHAnsi" w:eastAsia="SimSun" w:hAnsiTheme="minorHAnsi" w:cstheme="minorHAnsi"/>
                <w:lang w:val="fr-FR" w:bidi="hi-IN"/>
              </w:rPr>
            </w:pPr>
          </w:p>
        </w:tc>
      </w:tr>
    </w:tbl>
    <w:p w:rsidR="00162E0F" w:rsidRDefault="00162E0F">
      <w:pPr>
        <w:rPr>
          <w:rFonts w:asciiTheme="minorHAnsi" w:hAnsiTheme="minorHAnsi" w:cstheme="minorHAnsi"/>
        </w:rPr>
      </w:pPr>
    </w:p>
    <w:p w:rsidR="00162E0F" w:rsidRDefault="00162E0F">
      <w:pPr>
        <w:rPr>
          <w:rFonts w:asciiTheme="minorHAnsi" w:eastAsia="Times New Roman" w:hAnsiTheme="minorHAnsi" w:cstheme="minorHAnsi"/>
        </w:rPr>
      </w:pPr>
    </w:p>
    <w:p w:rsidR="00162E0F" w:rsidRDefault="00162E0F">
      <w:pPr>
        <w:rPr>
          <w:rFonts w:asciiTheme="minorHAnsi" w:eastAsia="Times New Roman" w:hAnsiTheme="minorHAnsi" w:cstheme="minorHAnsi"/>
        </w:rPr>
        <w:sectPr w:rsidR="00162E0F">
          <w:pgSz w:w="16838" w:h="11906" w:orient="landscape"/>
          <w:pgMar w:top="1134" w:right="1417" w:bottom="1417" w:left="709" w:header="708" w:footer="384" w:gutter="0"/>
          <w:cols w:space="720"/>
        </w:sectPr>
      </w:pPr>
    </w:p>
    <w:p w:rsidR="00162E0F" w:rsidRDefault="009B0C79">
      <w:pPr>
        <w:pStyle w:val="Titre1"/>
        <w:rPr>
          <w:rFonts w:asciiTheme="minorHAnsi" w:hAnsiTheme="minorHAnsi" w:cstheme="minorHAnsi"/>
        </w:rPr>
      </w:pPr>
      <w:bookmarkStart w:id="51" w:name="_Toc49"/>
      <w:r>
        <w:rPr>
          <w:rFonts w:asciiTheme="minorHAnsi" w:hAnsiTheme="minorHAnsi" w:cstheme="minorHAnsi"/>
        </w:rPr>
        <w:lastRenderedPageBreak/>
        <w:t>Annexe 2 – Liste des sigles utilisés</w:t>
      </w:r>
      <w:bookmarkEnd w:id="51"/>
    </w:p>
    <w:p w:rsidR="00162E0F" w:rsidRDefault="00162E0F"/>
    <w:p w:rsidR="00162E0F" w:rsidRDefault="00162E0F"/>
    <w:p w:rsidR="00162E0F" w:rsidRDefault="009B0C79">
      <w:pPr>
        <w:spacing w:after="120"/>
        <w:rPr>
          <w:rFonts w:ascii="Calibri" w:hAnsi="Calibri"/>
          <w:szCs w:val="20"/>
        </w:rPr>
      </w:pPr>
      <w:r>
        <w:rPr>
          <w:rFonts w:ascii="Calibri" w:hAnsi="Calibri"/>
          <w:b/>
          <w:color w:val="538135" w:themeColor="accent6" w:themeShade="BF"/>
          <w:szCs w:val="20"/>
        </w:rPr>
        <w:t>AAP</w:t>
      </w:r>
      <w:r>
        <w:rPr>
          <w:rFonts w:ascii="Calibri" w:hAnsi="Calibri"/>
          <w:color w:val="538135" w:themeColor="accent6" w:themeShade="BF"/>
          <w:szCs w:val="20"/>
        </w:rPr>
        <w:t> </w:t>
      </w:r>
      <w:r>
        <w:rPr>
          <w:rFonts w:ascii="Calibri" w:hAnsi="Calibri"/>
          <w:szCs w:val="20"/>
        </w:rPr>
        <w:t>: Appel à projets</w:t>
      </w:r>
    </w:p>
    <w:p w:rsidR="00162E0F" w:rsidRDefault="009B0C79">
      <w:pPr>
        <w:spacing w:after="120"/>
        <w:rPr>
          <w:rFonts w:ascii="Calibri" w:hAnsi="Calibri"/>
          <w:szCs w:val="20"/>
        </w:rPr>
      </w:pPr>
      <w:r>
        <w:rPr>
          <w:rFonts w:ascii="Calibri" w:hAnsi="Calibri"/>
          <w:b/>
          <w:color w:val="538135" w:themeColor="accent6" w:themeShade="BF"/>
          <w:szCs w:val="20"/>
        </w:rPr>
        <w:t>ABC</w:t>
      </w:r>
      <w:r>
        <w:rPr>
          <w:rFonts w:ascii="Calibri" w:hAnsi="Calibri"/>
          <w:color w:val="538135" w:themeColor="accent6" w:themeShade="BF"/>
          <w:szCs w:val="20"/>
        </w:rPr>
        <w:t> </w:t>
      </w:r>
      <w:r>
        <w:rPr>
          <w:rFonts w:ascii="Calibri" w:hAnsi="Calibri"/>
          <w:szCs w:val="20"/>
        </w:rPr>
        <w:t>: Atlas de la Biodiversité Communale</w:t>
      </w:r>
    </w:p>
    <w:p w:rsidR="00162E0F" w:rsidRDefault="009B0C79">
      <w:pPr>
        <w:spacing w:after="120"/>
        <w:rPr>
          <w:rFonts w:ascii="Calibri" w:hAnsi="Calibri"/>
          <w:szCs w:val="20"/>
        </w:rPr>
      </w:pPr>
      <w:r>
        <w:rPr>
          <w:rFonts w:ascii="Calibri" w:hAnsi="Calibri"/>
          <w:b/>
          <w:color w:val="538135" w:themeColor="accent6" w:themeShade="BF"/>
          <w:szCs w:val="20"/>
        </w:rPr>
        <w:t>AERM</w:t>
      </w:r>
      <w:r>
        <w:rPr>
          <w:rFonts w:ascii="Calibri" w:hAnsi="Calibri"/>
          <w:color w:val="538135" w:themeColor="accent6" w:themeShade="BF"/>
          <w:szCs w:val="20"/>
        </w:rPr>
        <w:t> </w:t>
      </w:r>
      <w:r>
        <w:rPr>
          <w:rFonts w:ascii="Calibri" w:hAnsi="Calibri"/>
          <w:szCs w:val="20"/>
        </w:rPr>
        <w:t>: Agence de l’eau Rhin-Meuse</w:t>
      </w:r>
    </w:p>
    <w:p w:rsidR="00162E0F" w:rsidRDefault="009B0C79">
      <w:pPr>
        <w:spacing w:after="120"/>
        <w:rPr>
          <w:rFonts w:ascii="Calibri" w:hAnsi="Calibri"/>
          <w:szCs w:val="20"/>
        </w:rPr>
      </w:pPr>
      <w:r>
        <w:rPr>
          <w:rFonts w:ascii="Calibri" w:hAnsi="Calibri"/>
          <w:b/>
          <w:color w:val="538135" w:themeColor="accent6" w:themeShade="BF"/>
          <w:szCs w:val="20"/>
        </w:rPr>
        <w:t>AERMC</w:t>
      </w:r>
      <w:r>
        <w:rPr>
          <w:rFonts w:ascii="Calibri" w:hAnsi="Calibri"/>
          <w:color w:val="538135" w:themeColor="accent6" w:themeShade="BF"/>
          <w:szCs w:val="20"/>
        </w:rPr>
        <w:t> </w:t>
      </w:r>
      <w:r>
        <w:rPr>
          <w:rFonts w:ascii="Calibri" w:hAnsi="Calibri"/>
          <w:szCs w:val="20"/>
        </w:rPr>
        <w:t>: Agence de l’eau Rhône Méditerranée Corse</w:t>
      </w:r>
    </w:p>
    <w:p w:rsidR="00162E0F" w:rsidRDefault="009B0C79">
      <w:pPr>
        <w:spacing w:after="120"/>
        <w:rPr>
          <w:rFonts w:ascii="Calibri" w:hAnsi="Calibri"/>
        </w:rPr>
      </w:pPr>
      <w:r>
        <w:rPr>
          <w:rFonts w:ascii="Calibri" w:hAnsi="Calibri"/>
          <w:b/>
          <w:color w:val="538135" w:themeColor="accent6" w:themeShade="BF"/>
          <w:szCs w:val="20"/>
        </w:rPr>
        <w:t>AESN</w:t>
      </w:r>
      <w:r>
        <w:rPr>
          <w:rFonts w:ascii="Calibri" w:hAnsi="Calibri"/>
          <w:color w:val="538135" w:themeColor="accent6" w:themeShade="BF"/>
          <w:szCs w:val="20"/>
        </w:rPr>
        <w:t> </w:t>
      </w:r>
      <w:r>
        <w:rPr>
          <w:rFonts w:ascii="Calibri" w:hAnsi="Calibri"/>
          <w:szCs w:val="20"/>
        </w:rPr>
        <w:t>: Agence de l’eau Seine-Normandie</w:t>
      </w:r>
    </w:p>
    <w:p w:rsidR="00162E0F" w:rsidRDefault="009B0C79">
      <w:pPr>
        <w:spacing w:after="120"/>
        <w:rPr>
          <w:rFonts w:ascii="Calibri" w:hAnsi="Calibri"/>
        </w:rPr>
      </w:pPr>
      <w:r w:rsidRPr="009B0C79">
        <w:rPr>
          <w:rFonts w:ascii="Calibri" w:hAnsi="Calibri"/>
          <w:b/>
          <w:color w:val="538135" w:themeColor="accent6" w:themeShade="BF"/>
          <w:szCs w:val="20"/>
        </w:rPr>
        <w:t>CEN</w:t>
      </w:r>
      <w:r w:rsidRPr="009B0C79">
        <w:rPr>
          <w:rFonts w:ascii="Calibri" w:hAnsi="Calibri"/>
          <w:color w:val="538135" w:themeColor="accent6" w:themeShade="BF"/>
          <w:szCs w:val="20"/>
        </w:rPr>
        <w:t> </w:t>
      </w:r>
      <w:r>
        <w:rPr>
          <w:rFonts w:ascii="Calibri" w:hAnsi="Calibri"/>
          <w:szCs w:val="20"/>
        </w:rPr>
        <w:t>: Conservatoire d’Espaces Naturels</w:t>
      </w:r>
    </w:p>
    <w:p w:rsidR="00162E0F" w:rsidRDefault="009B0C79">
      <w:pPr>
        <w:spacing w:after="120"/>
        <w:rPr>
          <w:rFonts w:ascii="Calibri" w:hAnsi="Calibri"/>
        </w:rPr>
      </w:pPr>
      <w:r>
        <w:rPr>
          <w:rFonts w:ascii="Calibri" w:hAnsi="Calibri"/>
          <w:b/>
          <w:color w:val="538135" w:themeColor="accent6" w:themeShade="BF"/>
          <w:szCs w:val="20"/>
        </w:rPr>
        <w:t>DREAL</w:t>
      </w:r>
      <w:r>
        <w:rPr>
          <w:rFonts w:ascii="Calibri" w:hAnsi="Calibri"/>
          <w:color w:val="538135" w:themeColor="accent6" w:themeShade="BF"/>
          <w:szCs w:val="20"/>
        </w:rPr>
        <w:t> </w:t>
      </w:r>
      <w:r>
        <w:rPr>
          <w:rFonts w:ascii="Calibri" w:hAnsi="Calibri"/>
          <w:szCs w:val="20"/>
        </w:rPr>
        <w:t xml:space="preserve">: </w:t>
      </w:r>
      <w:r>
        <w:rPr>
          <w:rFonts w:ascii="Calibri" w:hAnsi="Calibri"/>
        </w:rPr>
        <w:t>Direction régionale de l'Environnement, de l'Aménagement et du Logement</w:t>
      </w:r>
    </w:p>
    <w:p w:rsidR="00162E0F" w:rsidRDefault="009B0C79">
      <w:pPr>
        <w:spacing w:after="120"/>
        <w:rPr>
          <w:rFonts w:ascii="Calibri" w:hAnsi="Calibri"/>
          <w:szCs w:val="20"/>
        </w:rPr>
      </w:pPr>
      <w:r>
        <w:rPr>
          <w:rFonts w:ascii="Calibri" w:hAnsi="Calibri"/>
          <w:b/>
          <w:color w:val="538135" w:themeColor="accent6" w:themeShade="BF"/>
          <w:szCs w:val="20"/>
        </w:rPr>
        <w:t>ENS</w:t>
      </w:r>
      <w:r>
        <w:rPr>
          <w:rFonts w:ascii="Calibri" w:hAnsi="Calibri"/>
          <w:color w:val="538135" w:themeColor="accent6" w:themeShade="BF"/>
          <w:szCs w:val="20"/>
        </w:rPr>
        <w:t> </w:t>
      </w:r>
      <w:r>
        <w:rPr>
          <w:rFonts w:ascii="Calibri" w:hAnsi="Calibri"/>
          <w:szCs w:val="20"/>
        </w:rPr>
        <w:t>: Espace Naturel Sensible</w:t>
      </w:r>
    </w:p>
    <w:p w:rsidR="00162E0F" w:rsidRDefault="009B0C79">
      <w:pPr>
        <w:spacing w:after="120"/>
        <w:rPr>
          <w:rFonts w:ascii="Calibri" w:hAnsi="Calibri"/>
          <w:szCs w:val="20"/>
        </w:rPr>
      </w:pPr>
      <w:r>
        <w:rPr>
          <w:rFonts w:ascii="Calibri" w:hAnsi="Calibri"/>
          <w:b/>
          <w:color w:val="538135" w:themeColor="accent6" w:themeShade="BF"/>
          <w:szCs w:val="20"/>
        </w:rPr>
        <w:t>EPCI</w:t>
      </w:r>
      <w:r>
        <w:rPr>
          <w:rFonts w:ascii="Calibri" w:hAnsi="Calibri"/>
          <w:color w:val="538135" w:themeColor="accent6" w:themeShade="BF"/>
          <w:szCs w:val="20"/>
        </w:rPr>
        <w:t> </w:t>
      </w:r>
      <w:r>
        <w:rPr>
          <w:rFonts w:ascii="Calibri" w:hAnsi="Calibri"/>
          <w:szCs w:val="20"/>
        </w:rPr>
        <w:t>: Établissement Publique de Coopération Intercommunale</w:t>
      </w:r>
    </w:p>
    <w:p w:rsidR="00162E0F" w:rsidRDefault="009B0C79">
      <w:pPr>
        <w:spacing w:after="120"/>
        <w:rPr>
          <w:rFonts w:ascii="Calibri" w:hAnsi="Calibri"/>
          <w:color w:val="000000"/>
          <w:szCs w:val="20"/>
        </w:rPr>
      </w:pPr>
      <w:r>
        <w:rPr>
          <w:rFonts w:ascii="Calibri" w:hAnsi="Calibri"/>
          <w:b/>
          <w:color w:val="538135" w:themeColor="accent6" w:themeShade="BF"/>
          <w:szCs w:val="20"/>
        </w:rPr>
        <w:t>GEMAPI</w:t>
      </w:r>
      <w:r>
        <w:rPr>
          <w:rFonts w:ascii="Calibri" w:hAnsi="Calibri"/>
          <w:color w:val="538135" w:themeColor="accent6" w:themeShade="BF"/>
          <w:szCs w:val="20"/>
        </w:rPr>
        <w:t> </w:t>
      </w:r>
      <w:r>
        <w:rPr>
          <w:rFonts w:ascii="Calibri" w:hAnsi="Calibri"/>
          <w:szCs w:val="20"/>
        </w:rPr>
        <w:t xml:space="preserve">: </w:t>
      </w:r>
      <w:r>
        <w:rPr>
          <w:rFonts w:ascii="Calibri" w:hAnsi="Calibri"/>
          <w:color w:val="000000"/>
          <w:szCs w:val="20"/>
        </w:rPr>
        <w:t>Gestion des milieux aquatiques et prévention des inondations</w:t>
      </w:r>
    </w:p>
    <w:p w:rsidR="00162E0F" w:rsidRDefault="009B0C79">
      <w:pPr>
        <w:spacing w:after="120"/>
        <w:rPr>
          <w:rFonts w:ascii="Calibri" w:hAnsi="Calibri"/>
          <w:szCs w:val="20"/>
        </w:rPr>
      </w:pPr>
      <w:r>
        <w:rPr>
          <w:rFonts w:ascii="Calibri" w:hAnsi="Calibri"/>
          <w:b/>
          <w:color w:val="538135" w:themeColor="accent6" w:themeShade="BF"/>
          <w:szCs w:val="20"/>
        </w:rPr>
        <w:t>IAE</w:t>
      </w:r>
      <w:r>
        <w:rPr>
          <w:rFonts w:ascii="Calibri" w:hAnsi="Calibri"/>
          <w:color w:val="538135" w:themeColor="accent6" w:themeShade="BF"/>
          <w:szCs w:val="20"/>
        </w:rPr>
        <w:t> </w:t>
      </w:r>
      <w:r>
        <w:rPr>
          <w:rFonts w:ascii="Calibri" w:hAnsi="Calibri"/>
          <w:szCs w:val="20"/>
        </w:rPr>
        <w:t>: Infrastructure agro-écologique</w:t>
      </w:r>
    </w:p>
    <w:p w:rsidR="00162E0F" w:rsidRDefault="009B0C79">
      <w:pPr>
        <w:spacing w:after="120"/>
        <w:rPr>
          <w:rFonts w:ascii="Calibri" w:hAnsi="Calibri"/>
          <w:szCs w:val="20"/>
        </w:rPr>
      </w:pPr>
      <w:r>
        <w:rPr>
          <w:rFonts w:ascii="Calibri" w:hAnsi="Calibri"/>
          <w:b/>
          <w:color w:val="538135" w:themeColor="accent6" w:themeShade="BF"/>
          <w:szCs w:val="20"/>
        </w:rPr>
        <w:t>INPN</w:t>
      </w:r>
      <w:r>
        <w:rPr>
          <w:rFonts w:ascii="Calibri" w:hAnsi="Calibri"/>
          <w:color w:val="538135" w:themeColor="accent6" w:themeShade="BF"/>
          <w:szCs w:val="20"/>
        </w:rPr>
        <w:t> </w:t>
      </w:r>
      <w:r>
        <w:rPr>
          <w:rFonts w:ascii="Calibri" w:hAnsi="Calibri"/>
          <w:szCs w:val="20"/>
        </w:rPr>
        <w:t>: Inventaire national du patrimoine naturel</w:t>
      </w:r>
    </w:p>
    <w:p w:rsidR="00162E0F" w:rsidRDefault="009B0C79">
      <w:pPr>
        <w:spacing w:after="120"/>
        <w:rPr>
          <w:rFonts w:ascii="Calibri" w:hAnsi="Calibri"/>
          <w:szCs w:val="20"/>
        </w:rPr>
      </w:pPr>
      <w:r>
        <w:rPr>
          <w:rFonts w:ascii="Calibri" w:hAnsi="Calibri"/>
          <w:szCs w:val="20"/>
        </w:rPr>
        <w:t xml:space="preserve">Loi </w:t>
      </w:r>
      <w:r>
        <w:rPr>
          <w:rFonts w:ascii="Calibri" w:hAnsi="Calibri"/>
          <w:b/>
          <w:color w:val="538135" w:themeColor="accent6" w:themeShade="BF"/>
          <w:szCs w:val="20"/>
        </w:rPr>
        <w:t>MAPTAM</w:t>
      </w:r>
      <w:r>
        <w:rPr>
          <w:rFonts w:ascii="Calibri" w:hAnsi="Calibri"/>
          <w:color w:val="538135" w:themeColor="accent6" w:themeShade="BF"/>
          <w:szCs w:val="20"/>
        </w:rPr>
        <w:t> </w:t>
      </w:r>
      <w:r>
        <w:rPr>
          <w:rFonts w:ascii="Calibri" w:hAnsi="Calibri"/>
          <w:szCs w:val="20"/>
        </w:rPr>
        <w:t>: loi dite « </w:t>
      </w:r>
      <w:r>
        <w:rPr>
          <w:rFonts w:ascii="Calibri" w:hAnsi="Calibri"/>
          <w:color w:val="333333"/>
          <w:szCs w:val="20"/>
          <w:shd w:val="clear" w:color="auto" w:fill="FFFFFF"/>
        </w:rPr>
        <w:t>de modernisation de l'action publique territoriale et d'affirmation des métropoles »</w:t>
      </w:r>
    </w:p>
    <w:p w:rsidR="00162E0F" w:rsidRDefault="009B0C79">
      <w:pPr>
        <w:spacing w:after="120"/>
        <w:rPr>
          <w:rFonts w:ascii="Calibri" w:hAnsi="Calibri"/>
          <w:szCs w:val="20"/>
        </w:rPr>
      </w:pPr>
      <w:r>
        <w:rPr>
          <w:rFonts w:ascii="Calibri" w:hAnsi="Calibri"/>
          <w:szCs w:val="20"/>
        </w:rPr>
        <w:t xml:space="preserve">Loi </w:t>
      </w:r>
      <w:proofErr w:type="spellStart"/>
      <w:r>
        <w:rPr>
          <w:rFonts w:ascii="Calibri" w:hAnsi="Calibri"/>
          <w:b/>
          <w:color w:val="538135" w:themeColor="accent6" w:themeShade="BF"/>
          <w:szCs w:val="20"/>
        </w:rPr>
        <w:t>NOTRe</w:t>
      </w:r>
      <w:proofErr w:type="spellEnd"/>
      <w:r>
        <w:rPr>
          <w:rFonts w:ascii="Calibri" w:hAnsi="Calibri"/>
          <w:color w:val="538135" w:themeColor="accent6" w:themeShade="BF"/>
          <w:szCs w:val="20"/>
        </w:rPr>
        <w:t> </w:t>
      </w:r>
      <w:r>
        <w:rPr>
          <w:rFonts w:ascii="Calibri" w:hAnsi="Calibri"/>
          <w:szCs w:val="20"/>
        </w:rPr>
        <w:t>:  loi portant « nouvelle organisation territoriale de la République »</w:t>
      </w:r>
    </w:p>
    <w:p w:rsidR="00162E0F" w:rsidRDefault="009B0C79">
      <w:pPr>
        <w:spacing w:after="120"/>
        <w:rPr>
          <w:rFonts w:ascii="Calibri" w:hAnsi="Calibri"/>
          <w:szCs w:val="20"/>
        </w:rPr>
      </w:pPr>
      <w:r>
        <w:rPr>
          <w:rFonts w:ascii="Calibri" w:hAnsi="Calibri"/>
          <w:b/>
          <w:color w:val="538135" w:themeColor="accent6" w:themeShade="BF"/>
          <w:szCs w:val="20"/>
        </w:rPr>
        <w:t>OFB</w:t>
      </w:r>
      <w:r>
        <w:rPr>
          <w:rFonts w:ascii="Calibri" w:hAnsi="Calibri"/>
          <w:color w:val="538135" w:themeColor="accent6" w:themeShade="BF"/>
          <w:szCs w:val="20"/>
        </w:rPr>
        <w:t> </w:t>
      </w:r>
      <w:r>
        <w:rPr>
          <w:rFonts w:ascii="Calibri" w:hAnsi="Calibri"/>
          <w:szCs w:val="20"/>
        </w:rPr>
        <w:t>: Office Français de la Biodiversité</w:t>
      </w:r>
    </w:p>
    <w:p w:rsidR="00162E0F" w:rsidRDefault="009B0C79">
      <w:pPr>
        <w:spacing w:after="120"/>
        <w:rPr>
          <w:rFonts w:ascii="Calibri" w:hAnsi="Calibri"/>
          <w:szCs w:val="20"/>
        </w:rPr>
      </w:pPr>
      <w:r>
        <w:rPr>
          <w:rFonts w:ascii="Calibri" w:hAnsi="Calibri"/>
          <w:b/>
          <w:color w:val="538135" w:themeColor="accent6" w:themeShade="BF"/>
          <w:szCs w:val="20"/>
        </w:rPr>
        <w:t>PAT</w:t>
      </w:r>
      <w:r>
        <w:rPr>
          <w:rFonts w:ascii="Calibri" w:hAnsi="Calibri"/>
          <w:color w:val="538135" w:themeColor="accent6" w:themeShade="BF"/>
          <w:szCs w:val="20"/>
        </w:rPr>
        <w:t> </w:t>
      </w:r>
      <w:r>
        <w:rPr>
          <w:rFonts w:ascii="Calibri" w:hAnsi="Calibri"/>
          <w:szCs w:val="20"/>
        </w:rPr>
        <w:t>: Projet alimentaire territorial</w:t>
      </w:r>
    </w:p>
    <w:p w:rsidR="00162E0F" w:rsidRDefault="009B0C79">
      <w:pPr>
        <w:spacing w:after="120"/>
        <w:rPr>
          <w:rFonts w:ascii="Calibri" w:hAnsi="Calibri"/>
          <w:szCs w:val="20"/>
        </w:rPr>
      </w:pPr>
      <w:r>
        <w:rPr>
          <w:rFonts w:ascii="Calibri" w:hAnsi="Calibri"/>
          <w:b/>
          <w:color w:val="538135" w:themeColor="accent6" w:themeShade="BF"/>
          <w:szCs w:val="20"/>
        </w:rPr>
        <w:t>PLU</w:t>
      </w:r>
      <w:r>
        <w:rPr>
          <w:rFonts w:ascii="Calibri" w:hAnsi="Calibri"/>
          <w:color w:val="538135" w:themeColor="accent6" w:themeShade="BF"/>
          <w:szCs w:val="20"/>
        </w:rPr>
        <w:t> </w:t>
      </w:r>
      <w:r>
        <w:rPr>
          <w:rFonts w:ascii="Calibri" w:hAnsi="Calibri"/>
          <w:szCs w:val="20"/>
        </w:rPr>
        <w:t>: Plan local de l’urbanisme</w:t>
      </w:r>
    </w:p>
    <w:p w:rsidR="00162E0F" w:rsidRDefault="009B0C79">
      <w:pPr>
        <w:spacing w:after="120"/>
        <w:rPr>
          <w:rFonts w:ascii="Calibri" w:hAnsi="Calibri"/>
          <w:szCs w:val="20"/>
        </w:rPr>
      </w:pPr>
      <w:r>
        <w:rPr>
          <w:rFonts w:ascii="Calibri" w:hAnsi="Calibri"/>
          <w:b/>
          <w:color w:val="538135" w:themeColor="accent6" w:themeShade="BF"/>
          <w:szCs w:val="20"/>
        </w:rPr>
        <w:t>PLUI</w:t>
      </w:r>
      <w:r>
        <w:rPr>
          <w:rFonts w:ascii="Calibri" w:hAnsi="Calibri"/>
          <w:color w:val="538135" w:themeColor="accent6" w:themeShade="BF"/>
          <w:szCs w:val="20"/>
        </w:rPr>
        <w:t> </w:t>
      </w:r>
      <w:r>
        <w:rPr>
          <w:rFonts w:ascii="Calibri" w:hAnsi="Calibri"/>
          <w:szCs w:val="20"/>
        </w:rPr>
        <w:t>: Plan local de l’urbanisme intercommunal</w:t>
      </w:r>
    </w:p>
    <w:p w:rsidR="00162E0F" w:rsidRDefault="009B0C79">
      <w:pPr>
        <w:spacing w:after="120"/>
        <w:rPr>
          <w:rFonts w:ascii="Calibri" w:hAnsi="Calibri"/>
        </w:rPr>
      </w:pPr>
      <w:r>
        <w:rPr>
          <w:rFonts w:ascii="Calibri" w:hAnsi="Calibri"/>
          <w:b/>
          <w:color w:val="538135" w:themeColor="accent6" w:themeShade="BF"/>
          <w:szCs w:val="20"/>
        </w:rPr>
        <w:t>PNR</w:t>
      </w:r>
      <w:r>
        <w:rPr>
          <w:rFonts w:ascii="Calibri" w:hAnsi="Calibri"/>
          <w:color w:val="538135" w:themeColor="accent6" w:themeShade="BF"/>
          <w:szCs w:val="20"/>
        </w:rPr>
        <w:t> </w:t>
      </w:r>
      <w:r>
        <w:rPr>
          <w:rFonts w:ascii="Calibri" w:hAnsi="Calibri"/>
          <w:szCs w:val="20"/>
        </w:rPr>
        <w:t xml:space="preserve">: Parc naturel régional </w:t>
      </w:r>
    </w:p>
    <w:p w:rsidR="00162E0F" w:rsidRDefault="009B0C79">
      <w:pPr>
        <w:spacing w:after="120"/>
        <w:rPr>
          <w:rFonts w:ascii="Calibri" w:hAnsi="Calibri"/>
        </w:rPr>
      </w:pPr>
      <w:r>
        <w:rPr>
          <w:rFonts w:ascii="Calibri" w:hAnsi="Calibri"/>
          <w:b/>
          <w:bCs/>
          <w:color w:val="538135" w:themeColor="accent6" w:themeShade="BF"/>
        </w:rPr>
        <w:t>PRAM</w:t>
      </w:r>
      <w:r>
        <w:rPr>
          <w:rFonts w:ascii="Calibri" w:hAnsi="Calibri"/>
          <w:szCs w:val="20"/>
        </w:rPr>
        <w:t> : Plan régional d’action en faveur des mares</w:t>
      </w:r>
    </w:p>
    <w:p w:rsidR="00162E0F" w:rsidRDefault="009B0C79">
      <w:pPr>
        <w:spacing w:after="120"/>
        <w:rPr>
          <w:rFonts w:ascii="Calibri" w:hAnsi="Calibri"/>
        </w:rPr>
      </w:pPr>
      <w:r>
        <w:rPr>
          <w:rFonts w:ascii="Calibri" w:hAnsi="Calibri"/>
          <w:b/>
          <w:bCs/>
          <w:color w:val="538135" w:themeColor="accent6" w:themeShade="BF"/>
        </w:rPr>
        <w:t>REX</w:t>
      </w:r>
      <w:r>
        <w:rPr>
          <w:rFonts w:ascii="Calibri" w:hAnsi="Calibri"/>
          <w:szCs w:val="20"/>
        </w:rPr>
        <w:t> : Retour d’expérience</w:t>
      </w:r>
    </w:p>
    <w:p w:rsidR="00162E0F" w:rsidRDefault="009B0C79">
      <w:pPr>
        <w:spacing w:after="120"/>
        <w:rPr>
          <w:rFonts w:ascii="Calibri" w:hAnsi="Calibri"/>
          <w:szCs w:val="20"/>
        </w:rPr>
      </w:pPr>
      <w:r>
        <w:rPr>
          <w:rFonts w:ascii="Calibri" w:hAnsi="Calibri"/>
          <w:b/>
          <w:color w:val="538135" w:themeColor="accent6" w:themeShade="BF"/>
          <w:szCs w:val="20"/>
        </w:rPr>
        <w:t>SAGE</w:t>
      </w:r>
      <w:r>
        <w:rPr>
          <w:rFonts w:ascii="Calibri" w:hAnsi="Calibri"/>
          <w:color w:val="538135" w:themeColor="accent6" w:themeShade="BF"/>
          <w:szCs w:val="20"/>
        </w:rPr>
        <w:t> </w:t>
      </w:r>
      <w:r>
        <w:rPr>
          <w:rFonts w:ascii="Calibri" w:hAnsi="Calibri"/>
          <w:szCs w:val="20"/>
        </w:rPr>
        <w:t>: schéma d’aménagement et de gestion de l’eau</w:t>
      </w:r>
    </w:p>
    <w:p w:rsidR="00162E0F" w:rsidRDefault="009B0C79">
      <w:pPr>
        <w:spacing w:after="120"/>
        <w:rPr>
          <w:rFonts w:ascii="Calibri" w:hAnsi="Calibri"/>
          <w:szCs w:val="20"/>
        </w:rPr>
      </w:pPr>
      <w:r>
        <w:rPr>
          <w:rFonts w:ascii="Calibri" w:hAnsi="Calibri"/>
          <w:b/>
          <w:color w:val="538135" w:themeColor="accent6" w:themeShade="BF"/>
          <w:szCs w:val="20"/>
        </w:rPr>
        <w:t>SCOT</w:t>
      </w:r>
      <w:r>
        <w:rPr>
          <w:rFonts w:ascii="Calibri" w:hAnsi="Calibri"/>
          <w:color w:val="538135" w:themeColor="accent6" w:themeShade="BF"/>
          <w:szCs w:val="20"/>
        </w:rPr>
        <w:t> </w:t>
      </w:r>
      <w:r>
        <w:rPr>
          <w:rFonts w:ascii="Calibri" w:hAnsi="Calibri"/>
          <w:szCs w:val="20"/>
        </w:rPr>
        <w:t>: Schéma de cohérence territoriale</w:t>
      </w:r>
    </w:p>
    <w:p w:rsidR="00162E0F" w:rsidRDefault="009B0C79">
      <w:pPr>
        <w:spacing w:after="120"/>
        <w:rPr>
          <w:rFonts w:ascii="Calibri" w:hAnsi="Calibri"/>
          <w:szCs w:val="20"/>
        </w:rPr>
      </w:pPr>
      <w:r>
        <w:rPr>
          <w:rFonts w:ascii="Calibri" w:hAnsi="Calibri"/>
          <w:b/>
          <w:color w:val="538135" w:themeColor="accent6" w:themeShade="BF"/>
          <w:szCs w:val="20"/>
        </w:rPr>
        <w:t>SDAGE</w:t>
      </w:r>
      <w:r>
        <w:rPr>
          <w:rFonts w:ascii="Calibri" w:hAnsi="Calibri"/>
          <w:color w:val="538135" w:themeColor="accent6" w:themeShade="BF"/>
          <w:szCs w:val="20"/>
        </w:rPr>
        <w:t> </w:t>
      </w:r>
      <w:r>
        <w:rPr>
          <w:rFonts w:ascii="Calibri" w:hAnsi="Calibri"/>
          <w:szCs w:val="20"/>
        </w:rPr>
        <w:t>: schéma directeur d'aménagement et de gestion des eaux</w:t>
      </w:r>
    </w:p>
    <w:p w:rsidR="00162E0F" w:rsidRDefault="009B0C79">
      <w:pPr>
        <w:spacing w:after="120"/>
        <w:rPr>
          <w:rFonts w:ascii="Calibri" w:hAnsi="Calibri"/>
          <w:szCs w:val="20"/>
        </w:rPr>
      </w:pPr>
      <w:r>
        <w:rPr>
          <w:rFonts w:ascii="Calibri" w:hAnsi="Calibri"/>
          <w:b/>
          <w:color w:val="538135" w:themeColor="accent6" w:themeShade="BF"/>
          <w:szCs w:val="20"/>
        </w:rPr>
        <w:t>SRADDET</w:t>
      </w:r>
      <w:r>
        <w:rPr>
          <w:rFonts w:ascii="Calibri" w:hAnsi="Calibri"/>
          <w:color w:val="538135" w:themeColor="accent6" w:themeShade="BF"/>
          <w:szCs w:val="20"/>
        </w:rPr>
        <w:t> </w:t>
      </w:r>
      <w:r>
        <w:rPr>
          <w:rFonts w:ascii="Calibri" w:hAnsi="Calibri"/>
          <w:szCs w:val="20"/>
        </w:rPr>
        <w:t>: Schéma Régional d’Aménagement, de Développement Durable et d’Égalité des Territoires</w:t>
      </w:r>
    </w:p>
    <w:p w:rsidR="00162E0F" w:rsidRDefault="009B0C79">
      <w:pPr>
        <w:spacing w:after="120"/>
        <w:rPr>
          <w:rFonts w:ascii="Calibri" w:hAnsi="Calibri"/>
        </w:rPr>
      </w:pPr>
      <w:r>
        <w:rPr>
          <w:rFonts w:ascii="Calibri" w:hAnsi="Calibri"/>
          <w:b/>
          <w:bCs/>
          <w:color w:val="538135" w:themeColor="accent6" w:themeShade="BF"/>
        </w:rPr>
        <w:t>SNB</w:t>
      </w:r>
      <w:r>
        <w:rPr>
          <w:rFonts w:ascii="Calibri" w:hAnsi="Calibri"/>
          <w:szCs w:val="20"/>
        </w:rPr>
        <w:t> : Stratégie Nationale Biodiversité</w:t>
      </w:r>
    </w:p>
    <w:p w:rsidR="00162E0F" w:rsidRDefault="009B0C79">
      <w:pPr>
        <w:spacing w:after="120"/>
        <w:rPr>
          <w:rFonts w:ascii="Calibri" w:hAnsi="Calibri"/>
        </w:rPr>
      </w:pPr>
      <w:r>
        <w:rPr>
          <w:rFonts w:ascii="Calibri" w:hAnsi="Calibri"/>
          <w:b/>
          <w:color w:val="538135" w:themeColor="accent6" w:themeShade="BF"/>
          <w:szCs w:val="20"/>
        </w:rPr>
        <w:t>SRB</w:t>
      </w:r>
      <w:r>
        <w:rPr>
          <w:rFonts w:ascii="Calibri" w:hAnsi="Calibri"/>
          <w:color w:val="538135" w:themeColor="accent6" w:themeShade="BF"/>
          <w:szCs w:val="20"/>
        </w:rPr>
        <w:t> </w:t>
      </w:r>
      <w:r>
        <w:rPr>
          <w:rFonts w:ascii="Calibri" w:hAnsi="Calibri"/>
          <w:szCs w:val="20"/>
        </w:rPr>
        <w:t>: Stratégie Régionale Biodiversité</w:t>
      </w:r>
    </w:p>
    <w:p w:rsidR="00162E0F" w:rsidRDefault="009B0C79">
      <w:pPr>
        <w:spacing w:after="120"/>
        <w:rPr>
          <w:rFonts w:ascii="Calibri" w:hAnsi="Calibri"/>
        </w:rPr>
      </w:pPr>
      <w:r>
        <w:rPr>
          <w:rFonts w:ascii="Calibri" w:hAnsi="Calibri"/>
          <w:b/>
          <w:bCs/>
          <w:color w:val="538135" w:themeColor="accent6" w:themeShade="BF"/>
        </w:rPr>
        <w:t>SRCE</w:t>
      </w:r>
      <w:r>
        <w:rPr>
          <w:rFonts w:ascii="Calibri" w:hAnsi="Calibri"/>
          <w:szCs w:val="20"/>
        </w:rPr>
        <w:t> : Schéma régional de cohérence écologique</w:t>
      </w:r>
    </w:p>
    <w:p w:rsidR="00162E0F" w:rsidRDefault="009B0C79">
      <w:pPr>
        <w:spacing w:after="120"/>
        <w:rPr>
          <w:rFonts w:ascii="Calibri" w:hAnsi="Calibri"/>
          <w:szCs w:val="20"/>
        </w:rPr>
      </w:pPr>
      <w:r>
        <w:rPr>
          <w:rFonts w:ascii="Calibri" w:hAnsi="Calibri"/>
          <w:b/>
          <w:color w:val="538135" w:themeColor="accent6" w:themeShade="BF"/>
          <w:szCs w:val="20"/>
        </w:rPr>
        <w:t>TVB</w:t>
      </w:r>
      <w:r>
        <w:rPr>
          <w:rFonts w:ascii="Calibri" w:hAnsi="Calibri"/>
          <w:color w:val="538135" w:themeColor="accent6" w:themeShade="BF"/>
          <w:szCs w:val="20"/>
        </w:rPr>
        <w:t> </w:t>
      </w:r>
      <w:r>
        <w:rPr>
          <w:rFonts w:ascii="Calibri" w:hAnsi="Calibri"/>
          <w:szCs w:val="20"/>
        </w:rPr>
        <w:t>: Trame Verte et Bleue</w:t>
      </w:r>
    </w:p>
    <w:p w:rsidR="00162E0F" w:rsidRDefault="009B0C79">
      <w:pPr>
        <w:spacing w:after="120"/>
        <w:rPr>
          <w:rFonts w:ascii="Calibri" w:hAnsi="Calibri"/>
          <w:szCs w:val="20"/>
        </w:rPr>
      </w:pPr>
      <w:r>
        <w:rPr>
          <w:rFonts w:ascii="Calibri" w:hAnsi="Calibri"/>
          <w:b/>
          <w:color w:val="538135" w:themeColor="accent6" w:themeShade="BF"/>
          <w:szCs w:val="20"/>
        </w:rPr>
        <w:t>ZNIEFF</w:t>
      </w:r>
      <w:r>
        <w:rPr>
          <w:rFonts w:ascii="Calibri" w:hAnsi="Calibri"/>
          <w:color w:val="538135" w:themeColor="accent6" w:themeShade="BF"/>
          <w:szCs w:val="20"/>
        </w:rPr>
        <w:t> </w:t>
      </w:r>
      <w:r>
        <w:rPr>
          <w:rFonts w:ascii="Calibri" w:hAnsi="Calibri"/>
          <w:szCs w:val="20"/>
        </w:rPr>
        <w:t>: Zone naturelle d’intérêt écologique, faunistique et floristique</w:t>
      </w:r>
    </w:p>
    <w:p w:rsidR="00162E0F" w:rsidRDefault="00162E0F">
      <w:pPr>
        <w:rPr>
          <w:rFonts w:ascii="Calibri" w:hAnsi="Calibri"/>
        </w:rPr>
      </w:pPr>
    </w:p>
    <w:p w:rsidR="00162E0F" w:rsidRDefault="00162E0F">
      <w:pPr>
        <w:spacing w:after="120"/>
        <w:rPr>
          <w:rFonts w:ascii="Calibri" w:hAnsi="Calibri"/>
          <w:b/>
          <w:bCs/>
        </w:rPr>
      </w:pPr>
    </w:p>
    <w:sectPr w:rsidR="00162E0F">
      <w:pgSz w:w="11906" w:h="16838"/>
      <w:pgMar w:top="1417" w:right="1417" w:bottom="1134" w:left="1417" w:header="708" w:footer="500" w:gutter="0"/>
      <w:cols w:space="72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Clémence RICOCHON" w:date="2021-05-07T15:38:00Z" w:initials="CR">
    <w:p w14:paraId="00000001" w14:textId="00000001">
      <w:pPr>
        <w:spacing w:line="240" w:after="0" w:lineRule="auto" w:before="0"/>
        <w:ind w:firstLine="0" w:left="0" w:right="0"/>
        <w:jc w:val="left"/>
      </w:pPr>
      <w:r>
        <w:rPr>
          <w:rFonts w:eastAsia="Arial" w:ascii="Arial" w:hAnsi="Arial" w:cs="Arial"/>
          <w:sz w:val="22"/>
        </w:rPr>
        <w:t xml:space="preserve">https://www.associatheque.fr/fr/financement-de-l-association/subventions-publiques.html</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5CF6C26" w16cex:dateUtc="2025-02-19T12:48:35Z"/>
  <w16cex:commentExtensible w16cex:durableId="4BF1CD3A" w16cex:dateUtc="2025-02-19T10:21:44Z"/>
  <w16cex:commentExtensible w16cex:durableId="39FB3025" w16cex:dateUtc="2025-02-19T10:18:55Z"/>
  <w16cex:commentExtensible w16cex:durableId="292D3780" w16cex:dateUtc="2023-12-20T08:50:00Z"/>
  <w16cex:commentExtensible w16cex:durableId="29256783" w16cex:dateUtc="2023-12-14T10:37:00Z"/>
  <w16cex:commentExtensible w16cex:durableId="29255FC8" w16cex:dateUtc="2023-12-14T10:04:00Z"/>
  <w16cex:commentExtensible w16cex:durableId="29255F75" w16cex:dateUtc="2023-12-14T10:03:00Z"/>
  <w16cex:commentExtensible w16cex:durableId="29255AB8" w16cex:dateUtc="2023-12-14T09:43:00Z"/>
  <w16cex:commentExtensible w16cex:durableId="14E023D8" w16cex:dateUtc="2025-02-18T16:01:56Z"/>
  <w16cex:commentExtensible w16cex:durableId="29256926" w16cex:dateUtc="2023-12-14T10:44:00Z"/>
  <w16cex:commentExtensible w16cex:durableId="726D1D5C" w16cex:dateUtc="2023-12-15T09:41:00Z"/>
  <w16cex:commentExtensible w16cex:durableId="689BC77E" w16cex:dateUtc="2025-02-18T15:54:33Z"/>
  <w16cex:commentExtensible w16cex:durableId="2925598C" w16cex:dateUtc="2023-12-14T09:38:00Z"/>
  <w16cex:commentExtensible w16cex:durableId="29255518" w16cex:dateUtc="2023-12-14T09:19:00Z"/>
  <w16cex:commentExtensible w16cex:durableId="5B86EBF7" w16cex:dateUtc="2023-12-14T08:29:00Z"/>
</w16cex:commentsExtensible>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BB75046" w16cex:dateUtc="2021-05-07T13:38:05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75CF6C26"/>
  <w16cid:commentId w16cid:paraId="00000002" w16cid:durableId="4BF1CD3A"/>
  <w16cid:commentId w16cid:paraId="00000003" w16cid:durableId="39FB3025"/>
  <w16cid:commentId w16cid:paraId="00000004" w16cid:durableId="292D3780"/>
  <w16cid:commentId w16cid:paraId="00000005" w16cid:durableId="29256783"/>
  <w16cid:commentId w16cid:paraId="00000006" w16cid:durableId="29255FC8"/>
  <w16cid:commentId w16cid:paraId="00000007" w16cid:durableId="29255F75"/>
  <w16cid:commentId w16cid:paraId="00000008" w16cid:durableId="29255AB8"/>
  <w16cid:commentId w16cid:paraId="00000009" w16cid:durableId="14E023D8"/>
  <w16cid:commentId w16cid:paraId="0000000A" w16cid:durableId="29256926"/>
  <w16cid:commentId w16cid:paraId="0000000B" w16cid:durableId="726D1D5C"/>
  <w16cid:commentId w16cid:paraId="0000000C" w16cid:durableId="689BC77E"/>
  <w16cid:commentId w16cid:paraId="0000000D" w16cid:durableId="2925598C"/>
  <w16cid:commentId w16cid:paraId="0000000E" w16cid:durableId="29255518"/>
  <w16cid:commentId w16cid:paraId="0000000F" w16cid:durableId="5B86EBF7"/>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2BB7504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0C79" w:rsidRDefault="009B0C79">
      <w:r>
        <w:separator/>
      </w:r>
    </w:p>
  </w:endnote>
  <w:endnote w:type="continuationSeparator" w:id="0">
    <w:p w:rsidR="009B0C79" w:rsidRDefault="009B0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undefined">
    <w:altName w:val="Corbel Light"/>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0C79" w:rsidRDefault="009B0C79">
    <w:pPr>
      <w:pStyle w:val="Pieddepage"/>
    </w:pPr>
    <w:r>
      <w:t xml:space="preserve">Foire aux questions – AAP TVB Grand Est </w:t>
    </w:r>
    <w:r>
      <w:fldChar w:fldCharType="begin"/>
    </w:r>
    <w:r>
      <w:instrText>PAGE   \* MERGEFORMAT</w:instrText>
    </w:r>
    <w:r>
      <w:fldChar w:fldCharType="separate"/>
    </w:r>
    <w:r w:rsidR="008A2222">
      <w:rPr>
        <w:noProof/>
      </w:rPr>
      <w:t>15</w:t>
    </w:r>
    <w:r>
      <w:fldChar w:fldCharType="end"/>
    </w:r>
  </w:p>
  <w:p w:rsidR="009B0C79" w:rsidRDefault="009B0C79">
    <w:pPr>
      <w:pStyle w:val="Pieddepage"/>
    </w:pPr>
    <w:r>
      <w:t>Version 2 : Février 2025</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0C79" w:rsidRDefault="009B0C79">
      <w:r>
        <w:separator/>
      </w:r>
    </w:p>
  </w:footnote>
  <w:footnote w:type="continuationSeparator" w:id="0">
    <w:p w:rsidR="009B0C79" w:rsidRDefault="009B0C79">
      <w:r>
        <w:continuationSeparator/>
      </w:r>
    </w:p>
  </w:footnote>
  <w:footnote w:id="1">
    <w:p w:rsidR="009B0C79" w:rsidRDefault="009B0C79">
      <w:pPr>
        <w:pStyle w:val="NormalWeb"/>
        <w:spacing w:before="0" w:beforeAutospacing="0" w:after="0" w:afterAutospacing="0" w:line="252" w:lineRule="auto"/>
        <w:jc w:val="both"/>
        <w:rPr>
          <w:rFonts w:asciiTheme="minorHAnsi" w:hAnsiTheme="minorHAnsi" w:cstheme="minorHAnsi"/>
          <w:sz w:val="18"/>
        </w:rPr>
      </w:pPr>
      <w:r>
        <w:rPr>
          <w:rStyle w:val="Appelnotedebasdep"/>
        </w:rPr>
        <w:footnoteRef/>
      </w:r>
      <w:r>
        <w:t xml:space="preserve"> </w:t>
      </w:r>
      <w:r>
        <w:rPr>
          <w:rFonts w:asciiTheme="minorHAnsi" w:hAnsiTheme="minorHAnsi" w:cstheme="minorHAnsi"/>
          <w:color w:val="000000"/>
          <w:sz w:val="18"/>
          <w:szCs w:val="22"/>
        </w:rPr>
        <w:t xml:space="preserve">SDAGE Rhin-Meuse : </w:t>
      </w:r>
      <w:hyperlink r:id="rId1" w:tooltip="https://www.eau-rhin-meuse.fr/sdage_2022_2027" w:history="1">
        <w:r>
          <w:rPr>
            <w:rStyle w:val="Lienhypertexte"/>
            <w:rFonts w:asciiTheme="minorHAnsi" w:hAnsiTheme="minorHAnsi" w:cstheme="minorHAnsi"/>
            <w:sz w:val="18"/>
            <w:szCs w:val="22"/>
          </w:rPr>
          <w:t>https://www.eau-rhin-meuse.fr/sdage_2022_2027</w:t>
        </w:r>
      </w:hyperlink>
    </w:p>
    <w:p w:rsidR="009B0C79" w:rsidRDefault="009B0C79">
      <w:pPr>
        <w:pStyle w:val="NormalWeb"/>
        <w:spacing w:before="0" w:beforeAutospacing="0" w:after="0" w:afterAutospacing="0" w:line="252" w:lineRule="auto"/>
        <w:jc w:val="both"/>
        <w:rPr>
          <w:rFonts w:asciiTheme="minorHAnsi" w:hAnsiTheme="minorHAnsi" w:cstheme="minorHAnsi"/>
          <w:color w:val="000000"/>
          <w:sz w:val="18"/>
          <w:szCs w:val="22"/>
        </w:rPr>
      </w:pPr>
      <w:r>
        <w:rPr>
          <w:rFonts w:asciiTheme="minorHAnsi" w:hAnsiTheme="minorHAnsi" w:cstheme="minorHAnsi"/>
          <w:color w:val="000000"/>
          <w:sz w:val="18"/>
          <w:szCs w:val="22"/>
        </w:rPr>
        <w:t xml:space="preserve">SDAGE Seine-Normandie : </w:t>
      </w:r>
      <w:hyperlink r:id="rId2" w:tooltip="http://www.eau-seine-normandie.fr/domaines-d-action/sdage" w:history="1">
        <w:r>
          <w:rPr>
            <w:rStyle w:val="Lienhypertexte"/>
            <w:rFonts w:asciiTheme="minorHAnsi" w:hAnsiTheme="minorHAnsi" w:cstheme="minorHAnsi"/>
            <w:sz w:val="18"/>
            <w:szCs w:val="22"/>
          </w:rPr>
          <w:t>http://www.eau-seine-normandie.fr/domaines-d-action/sdage</w:t>
        </w:r>
      </w:hyperlink>
    </w:p>
    <w:p w:rsidR="009B0C79" w:rsidRDefault="009B0C79">
      <w:pPr>
        <w:pStyle w:val="NormalWeb"/>
        <w:spacing w:before="0" w:beforeAutospacing="0" w:after="0" w:afterAutospacing="0" w:line="252" w:lineRule="auto"/>
        <w:jc w:val="both"/>
        <w:rPr>
          <w:rFonts w:asciiTheme="minorHAnsi" w:hAnsiTheme="minorHAnsi" w:cstheme="minorHAnsi"/>
          <w:color w:val="000000"/>
          <w:sz w:val="22"/>
          <w:szCs w:val="22"/>
        </w:rPr>
      </w:pPr>
      <w:r>
        <w:rPr>
          <w:rFonts w:asciiTheme="minorHAnsi" w:hAnsiTheme="minorHAnsi" w:cstheme="minorHAnsi"/>
          <w:color w:val="000000"/>
          <w:sz w:val="18"/>
          <w:szCs w:val="22"/>
        </w:rPr>
        <w:t xml:space="preserve">SDAGE Rhône-Méditerranée : </w:t>
      </w:r>
      <w:hyperlink r:id="rId3" w:tooltip="https://www.rhone-mediterranee.eaufrance.fr/gestion/sdage2022/etapes-delaboration-du-sdage-2022-2027" w:history="1">
        <w:r>
          <w:rPr>
            <w:rStyle w:val="Lienhypertexte"/>
            <w:rFonts w:asciiTheme="minorHAnsi" w:hAnsiTheme="minorHAnsi" w:cstheme="minorHAnsi"/>
            <w:sz w:val="18"/>
            <w:szCs w:val="22"/>
          </w:rPr>
          <w:t>https://www.rhone-mediterranee.eaufrance.fr/gestion/sdage2022/etapes-delaboration-du-sdage-2022-2027</w:t>
        </w:r>
      </w:hyperlink>
    </w:p>
  </w:footnote>
  <w:footnote w:id="2">
    <w:p w:rsidR="009B0C79" w:rsidRDefault="009B0C79">
      <w:pPr>
        <w:pStyle w:val="Notedebasdepage"/>
      </w:pPr>
      <w:r>
        <w:rPr>
          <w:rStyle w:val="Appelnotedebasdep"/>
        </w:rPr>
        <w:footnoteRef/>
      </w:r>
      <w:r>
        <w:t xml:space="preserve"> Sur le bassin Seine-Normandie, uniquement dans le cadre de la mise à jour du Plan Local d’Urbanisme.</w:t>
      </w:r>
    </w:p>
  </w:footnote>
  <w:footnote w:id="3">
    <w:p w:rsidR="009B0C79" w:rsidRDefault="009B0C79">
      <w:pPr>
        <w:pStyle w:val="docdata"/>
        <w:spacing w:before="0" w:beforeAutospacing="0" w:after="0" w:afterAutospacing="0"/>
        <w:jc w:val="both"/>
        <w:rPr>
          <w:rFonts w:asciiTheme="minorHAnsi" w:hAnsiTheme="minorHAnsi" w:cstheme="minorHAnsi"/>
        </w:rPr>
      </w:pPr>
      <w:r>
        <w:rPr>
          <w:rStyle w:val="Appelnotedebasdep"/>
        </w:rPr>
        <w:footnoteRef/>
      </w:r>
      <w:r>
        <w:t xml:space="preserve"> </w:t>
      </w:r>
      <w:r>
        <w:rPr>
          <w:rFonts w:asciiTheme="minorHAnsi" w:hAnsiTheme="minorHAnsi" w:cstheme="minorHAnsi"/>
          <w:color w:val="000000"/>
          <w:sz w:val="20"/>
          <w:szCs w:val="20"/>
        </w:rPr>
        <w:t>Pour l’AESN, les modalités sont définies au $ 3.2.9 du XIème programme accessible sur le site de l’agence.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66066"/>
    <w:multiLevelType w:val="multilevel"/>
    <w:tmpl w:val="C714F902"/>
    <w:lvl w:ilvl="0">
      <w:start w:val="1"/>
      <w:numFmt w:val="decimal"/>
      <w:pStyle w:val="Titre2"/>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6E58E8"/>
    <w:multiLevelType w:val="multilevel"/>
    <w:tmpl w:val="27065F5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 w15:restartNumberingAfterBreak="0">
    <w:nsid w:val="0DC274F6"/>
    <w:multiLevelType w:val="multilevel"/>
    <w:tmpl w:val="B204B9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6D27DA"/>
    <w:multiLevelType w:val="multilevel"/>
    <w:tmpl w:val="33500F80"/>
    <w:lvl w:ilvl="0">
      <w:start w:val="1"/>
      <w:numFmt w:val="bullet"/>
      <w:pStyle w:val="tiret1"/>
      <w:lvlText w:val=""/>
      <w:lvlJc w:val="left"/>
      <w:pPr>
        <w:tabs>
          <w:tab w:val="num" w:pos="708"/>
        </w:tabs>
        <w:ind w:left="720" w:hanging="360"/>
      </w:pPr>
      <w:rPr>
        <w:rFonts w:ascii="Symbol" w:hAnsi="Symbol"/>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17AC5434"/>
    <w:multiLevelType w:val="multilevel"/>
    <w:tmpl w:val="443633FE"/>
    <w:lvl w:ilvl="0">
      <w:start w:val="1"/>
      <w:numFmt w:val="bullet"/>
      <w:lvlText w:val="·"/>
      <w:lvlJc w:val="left"/>
      <w:pPr>
        <w:ind w:left="709" w:hanging="360"/>
      </w:pPr>
      <w:rPr>
        <w:rFonts w:ascii="Symbol" w:eastAsia="Symbol" w:hAnsi="Symbol" w:cs="Symbol"/>
        <w:color w:val="000000"/>
        <w:sz w:val="22"/>
      </w:rPr>
    </w:lvl>
    <w:lvl w:ilvl="1">
      <w:start w:val="1"/>
      <w:numFmt w:val="bullet"/>
      <w:lvlText w:val="·"/>
      <w:lvlJc w:val="left"/>
      <w:pPr>
        <w:ind w:left="1429" w:hanging="360"/>
      </w:pPr>
      <w:rPr>
        <w:rFonts w:ascii="Symbol" w:eastAsia="Symbol" w:hAnsi="Symbol" w:cs="Symbol"/>
        <w:color w:val="000000"/>
        <w:sz w:val="22"/>
      </w:rPr>
    </w:lvl>
    <w:lvl w:ilvl="2">
      <w:start w:val="1"/>
      <w:numFmt w:val="bullet"/>
      <w:lvlText w:val="·"/>
      <w:lvlJc w:val="left"/>
      <w:pPr>
        <w:ind w:left="2149" w:hanging="360"/>
      </w:pPr>
      <w:rPr>
        <w:rFonts w:ascii="Symbol" w:eastAsia="Symbol" w:hAnsi="Symbol" w:cs="Symbol"/>
        <w:color w:val="000000"/>
        <w:sz w:val="22"/>
      </w:rPr>
    </w:lvl>
    <w:lvl w:ilvl="3">
      <w:start w:val="1"/>
      <w:numFmt w:val="bullet"/>
      <w:lvlText w:val="·"/>
      <w:lvlJc w:val="left"/>
      <w:pPr>
        <w:ind w:left="2869" w:hanging="360"/>
      </w:pPr>
      <w:rPr>
        <w:rFonts w:ascii="Symbol" w:eastAsia="Symbol" w:hAnsi="Symbol" w:cs="Symbol"/>
        <w:color w:val="000000"/>
        <w:sz w:val="22"/>
      </w:rPr>
    </w:lvl>
    <w:lvl w:ilvl="4">
      <w:start w:val="1"/>
      <w:numFmt w:val="bullet"/>
      <w:lvlText w:val="·"/>
      <w:lvlJc w:val="left"/>
      <w:pPr>
        <w:ind w:left="3589" w:hanging="360"/>
      </w:pPr>
      <w:rPr>
        <w:rFonts w:ascii="Symbol" w:eastAsia="Symbol" w:hAnsi="Symbol" w:cs="Symbol"/>
        <w:color w:val="000000"/>
        <w:sz w:val="22"/>
      </w:rPr>
    </w:lvl>
    <w:lvl w:ilvl="5">
      <w:start w:val="1"/>
      <w:numFmt w:val="bullet"/>
      <w:lvlText w:val="·"/>
      <w:lvlJc w:val="left"/>
      <w:pPr>
        <w:ind w:left="4309" w:hanging="360"/>
      </w:pPr>
      <w:rPr>
        <w:rFonts w:ascii="Symbol" w:eastAsia="Symbol" w:hAnsi="Symbol" w:cs="Symbol"/>
        <w:color w:val="000000"/>
        <w:sz w:val="22"/>
      </w:rPr>
    </w:lvl>
    <w:lvl w:ilvl="6">
      <w:start w:val="1"/>
      <w:numFmt w:val="bullet"/>
      <w:lvlText w:val="·"/>
      <w:lvlJc w:val="left"/>
      <w:pPr>
        <w:ind w:left="5029" w:hanging="360"/>
      </w:pPr>
      <w:rPr>
        <w:rFonts w:ascii="Symbol" w:eastAsia="Symbol" w:hAnsi="Symbol" w:cs="Symbol"/>
        <w:color w:val="000000"/>
        <w:sz w:val="22"/>
      </w:rPr>
    </w:lvl>
    <w:lvl w:ilvl="7">
      <w:start w:val="1"/>
      <w:numFmt w:val="bullet"/>
      <w:lvlText w:val="·"/>
      <w:lvlJc w:val="left"/>
      <w:pPr>
        <w:ind w:left="5749" w:hanging="360"/>
      </w:pPr>
      <w:rPr>
        <w:rFonts w:ascii="Symbol" w:eastAsia="Symbol" w:hAnsi="Symbol" w:cs="Symbol"/>
        <w:color w:val="000000"/>
        <w:sz w:val="22"/>
      </w:rPr>
    </w:lvl>
    <w:lvl w:ilvl="8">
      <w:start w:val="1"/>
      <w:numFmt w:val="bullet"/>
      <w:lvlText w:val="·"/>
      <w:lvlJc w:val="left"/>
      <w:pPr>
        <w:ind w:left="6469" w:hanging="360"/>
      </w:pPr>
      <w:rPr>
        <w:rFonts w:ascii="Symbol" w:eastAsia="Symbol" w:hAnsi="Symbol" w:cs="Symbol"/>
        <w:color w:val="000000"/>
        <w:sz w:val="22"/>
      </w:rPr>
    </w:lvl>
  </w:abstractNum>
  <w:abstractNum w:abstractNumId="5" w15:restartNumberingAfterBreak="0">
    <w:nsid w:val="17D03986"/>
    <w:multiLevelType w:val="multilevel"/>
    <w:tmpl w:val="015452F2"/>
    <w:lvl w:ilvl="0">
      <w:start w:val="1"/>
      <w:numFmt w:val="bullet"/>
      <w:lvlText w:val="·"/>
      <w:lvlJc w:val="left"/>
      <w:pPr>
        <w:ind w:left="709" w:hanging="360"/>
      </w:pPr>
      <w:rPr>
        <w:rFonts w:ascii="Symbol" w:eastAsia="Symbol" w:hAnsi="Symbol" w:cs="Symbol"/>
        <w:color w:val="000000"/>
        <w:sz w:val="22"/>
      </w:rPr>
    </w:lvl>
    <w:lvl w:ilvl="1">
      <w:start w:val="1"/>
      <w:numFmt w:val="bullet"/>
      <w:lvlText w:val="·"/>
      <w:lvlJc w:val="left"/>
      <w:pPr>
        <w:ind w:left="1429" w:hanging="360"/>
      </w:pPr>
      <w:rPr>
        <w:rFonts w:ascii="Symbol" w:eastAsia="Symbol" w:hAnsi="Symbol" w:cs="Symbol"/>
        <w:color w:val="000000"/>
        <w:sz w:val="22"/>
      </w:rPr>
    </w:lvl>
    <w:lvl w:ilvl="2">
      <w:start w:val="1"/>
      <w:numFmt w:val="bullet"/>
      <w:lvlText w:val="·"/>
      <w:lvlJc w:val="left"/>
      <w:pPr>
        <w:ind w:left="2149" w:hanging="360"/>
      </w:pPr>
      <w:rPr>
        <w:rFonts w:ascii="Symbol" w:eastAsia="Symbol" w:hAnsi="Symbol" w:cs="Symbol"/>
        <w:color w:val="000000"/>
        <w:sz w:val="22"/>
      </w:rPr>
    </w:lvl>
    <w:lvl w:ilvl="3">
      <w:start w:val="1"/>
      <w:numFmt w:val="bullet"/>
      <w:lvlText w:val="·"/>
      <w:lvlJc w:val="left"/>
      <w:pPr>
        <w:ind w:left="2869" w:hanging="360"/>
      </w:pPr>
      <w:rPr>
        <w:rFonts w:ascii="Symbol" w:eastAsia="Symbol" w:hAnsi="Symbol" w:cs="Symbol"/>
        <w:color w:val="000000"/>
        <w:sz w:val="22"/>
      </w:rPr>
    </w:lvl>
    <w:lvl w:ilvl="4">
      <w:start w:val="1"/>
      <w:numFmt w:val="bullet"/>
      <w:lvlText w:val="·"/>
      <w:lvlJc w:val="left"/>
      <w:pPr>
        <w:ind w:left="3589" w:hanging="360"/>
      </w:pPr>
      <w:rPr>
        <w:rFonts w:ascii="Symbol" w:eastAsia="Symbol" w:hAnsi="Symbol" w:cs="Symbol"/>
        <w:color w:val="000000"/>
        <w:sz w:val="22"/>
      </w:rPr>
    </w:lvl>
    <w:lvl w:ilvl="5">
      <w:start w:val="1"/>
      <w:numFmt w:val="bullet"/>
      <w:lvlText w:val="·"/>
      <w:lvlJc w:val="left"/>
      <w:pPr>
        <w:ind w:left="4309" w:hanging="360"/>
      </w:pPr>
      <w:rPr>
        <w:rFonts w:ascii="Symbol" w:eastAsia="Symbol" w:hAnsi="Symbol" w:cs="Symbol"/>
        <w:color w:val="000000"/>
        <w:sz w:val="22"/>
      </w:rPr>
    </w:lvl>
    <w:lvl w:ilvl="6">
      <w:start w:val="1"/>
      <w:numFmt w:val="bullet"/>
      <w:lvlText w:val="·"/>
      <w:lvlJc w:val="left"/>
      <w:pPr>
        <w:ind w:left="5029" w:hanging="360"/>
      </w:pPr>
      <w:rPr>
        <w:rFonts w:ascii="Symbol" w:eastAsia="Symbol" w:hAnsi="Symbol" w:cs="Symbol"/>
        <w:color w:val="000000"/>
        <w:sz w:val="22"/>
      </w:rPr>
    </w:lvl>
    <w:lvl w:ilvl="7">
      <w:start w:val="1"/>
      <w:numFmt w:val="bullet"/>
      <w:lvlText w:val="·"/>
      <w:lvlJc w:val="left"/>
      <w:pPr>
        <w:ind w:left="5749" w:hanging="360"/>
      </w:pPr>
      <w:rPr>
        <w:rFonts w:ascii="Symbol" w:eastAsia="Symbol" w:hAnsi="Symbol" w:cs="Symbol"/>
        <w:color w:val="000000"/>
        <w:sz w:val="22"/>
      </w:rPr>
    </w:lvl>
    <w:lvl w:ilvl="8">
      <w:start w:val="1"/>
      <w:numFmt w:val="bullet"/>
      <w:lvlText w:val="·"/>
      <w:lvlJc w:val="left"/>
      <w:pPr>
        <w:ind w:left="6469" w:hanging="360"/>
      </w:pPr>
      <w:rPr>
        <w:rFonts w:ascii="Symbol" w:eastAsia="Symbol" w:hAnsi="Symbol" w:cs="Symbol"/>
        <w:color w:val="000000"/>
        <w:sz w:val="22"/>
      </w:rPr>
    </w:lvl>
  </w:abstractNum>
  <w:abstractNum w:abstractNumId="6" w15:restartNumberingAfterBreak="0">
    <w:nsid w:val="186C1833"/>
    <w:multiLevelType w:val="multilevel"/>
    <w:tmpl w:val="49FCA3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A6017E"/>
    <w:multiLevelType w:val="multilevel"/>
    <w:tmpl w:val="D72AED84"/>
    <w:lvl w:ilvl="0">
      <w:start w:val="1"/>
      <w:numFmt w:val="bullet"/>
      <w:lvlText w:val="–"/>
      <w:lvlJc w:val="left"/>
      <w:pPr>
        <w:ind w:left="709" w:hanging="360"/>
      </w:pPr>
      <w:rPr>
        <w:rFonts w:ascii="Arial" w:eastAsia="Arial" w:hAnsi="Arial" w:cs="Arial"/>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 w15:restartNumberingAfterBreak="0">
    <w:nsid w:val="1B013CA5"/>
    <w:multiLevelType w:val="multilevel"/>
    <w:tmpl w:val="8FE02714"/>
    <w:lvl w:ilvl="0">
      <w:start w:val="1"/>
      <w:numFmt w:val="bullet"/>
      <w:lvlText w:val=""/>
      <w:lvlJc w:val="left"/>
      <w:pPr>
        <w:ind w:left="828" w:hanging="360"/>
      </w:pPr>
      <w:rPr>
        <w:rFonts w:ascii="Symbol" w:hAnsi="Symbol" w:hint="default"/>
      </w:rPr>
    </w:lvl>
    <w:lvl w:ilvl="1">
      <w:start w:val="1"/>
      <w:numFmt w:val="bullet"/>
      <w:lvlText w:val="o"/>
      <w:lvlJc w:val="left"/>
      <w:pPr>
        <w:ind w:left="1548" w:hanging="360"/>
      </w:pPr>
      <w:rPr>
        <w:rFonts w:ascii="Courier New" w:hAnsi="Courier New" w:cs="Courier New" w:hint="default"/>
      </w:rPr>
    </w:lvl>
    <w:lvl w:ilvl="2">
      <w:start w:val="1"/>
      <w:numFmt w:val="bullet"/>
      <w:lvlText w:val=""/>
      <w:lvlJc w:val="left"/>
      <w:pPr>
        <w:ind w:left="2268" w:hanging="360"/>
      </w:pPr>
      <w:rPr>
        <w:rFonts w:ascii="Wingdings" w:hAnsi="Wingdings" w:hint="default"/>
      </w:rPr>
    </w:lvl>
    <w:lvl w:ilvl="3">
      <w:start w:val="1"/>
      <w:numFmt w:val="bullet"/>
      <w:lvlText w:val=""/>
      <w:lvlJc w:val="left"/>
      <w:pPr>
        <w:ind w:left="2988" w:hanging="360"/>
      </w:pPr>
      <w:rPr>
        <w:rFonts w:ascii="Symbol" w:hAnsi="Symbol" w:hint="default"/>
      </w:rPr>
    </w:lvl>
    <w:lvl w:ilvl="4">
      <w:start w:val="1"/>
      <w:numFmt w:val="bullet"/>
      <w:lvlText w:val="o"/>
      <w:lvlJc w:val="left"/>
      <w:pPr>
        <w:ind w:left="3708" w:hanging="360"/>
      </w:pPr>
      <w:rPr>
        <w:rFonts w:ascii="Courier New" w:hAnsi="Courier New" w:cs="Courier New" w:hint="default"/>
      </w:rPr>
    </w:lvl>
    <w:lvl w:ilvl="5">
      <w:start w:val="1"/>
      <w:numFmt w:val="bullet"/>
      <w:lvlText w:val=""/>
      <w:lvlJc w:val="left"/>
      <w:pPr>
        <w:ind w:left="4428" w:hanging="360"/>
      </w:pPr>
      <w:rPr>
        <w:rFonts w:ascii="Wingdings" w:hAnsi="Wingdings" w:hint="default"/>
      </w:rPr>
    </w:lvl>
    <w:lvl w:ilvl="6">
      <w:start w:val="1"/>
      <w:numFmt w:val="bullet"/>
      <w:lvlText w:val=""/>
      <w:lvlJc w:val="left"/>
      <w:pPr>
        <w:ind w:left="5148" w:hanging="360"/>
      </w:pPr>
      <w:rPr>
        <w:rFonts w:ascii="Symbol" w:hAnsi="Symbol" w:hint="default"/>
      </w:rPr>
    </w:lvl>
    <w:lvl w:ilvl="7">
      <w:start w:val="1"/>
      <w:numFmt w:val="bullet"/>
      <w:lvlText w:val="o"/>
      <w:lvlJc w:val="left"/>
      <w:pPr>
        <w:ind w:left="5868" w:hanging="360"/>
      </w:pPr>
      <w:rPr>
        <w:rFonts w:ascii="Courier New" w:hAnsi="Courier New" w:cs="Courier New" w:hint="default"/>
      </w:rPr>
    </w:lvl>
    <w:lvl w:ilvl="8">
      <w:start w:val="1"/>
      <w:numFmt w:val="bullet"/>
      <w:lvlText w:val=""/>
      <w:lvlJc w:val="left"/>
      <w:pPr>
        <w:ind w:left="6588" w:hanging="360"/>
      </w:pPr>
      <w:rPr>
        <w:rFonts w:ascii="Wingdings" w:hAnsi="Wingdings" w:hint="default"/>
      </w:rPr>
    </w:lvl>
  </w:abstractNum>
  <w:abstractNum w:abstractNumId="9" w15:restartNumberingAfterBreak="0">
    <w:nsid w:val="28352FC9"/>
    <w:multiLevelType w:val="multilevel"/>
    <w:tmpl w:val="E8CC8B7E"/>
    <w:lvl w:ilvl="0">
      <w:start w:val="14"/>
      <w:numFmt w:val="bullet"/>
      <w:lvlText w:val="-"/>
      <w:lvlJc w:val="left"/>
      <w:pPr>
        <w:ind w:left="720" w:hanging="360"/>
      </w:pPr>
      <w:rPr>
        <w:rFonts w:ascii="Arial" w:eastAsia="Calibr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A996C32"/>
    <w:multiLevelType w:val="multilevel"/>
    <w:tmpl w:val="FE98DA44"/>
    <w:lvl w:ilvl="0">
      <w:start w:val="1"/>
      <w:numFmt w:val="bullet"/>
      <w:lvlText w:val=""/>
      <w:lvlJc w:val="left"/>
      <w:pPr>
        <w:ind w:left="720" w:hanging="360"/>
      </w:pPr>
      <w:rPr>
        <w:rFonts w:ascii="Wingdings" w:eastAsia="Wingdings" w:hAnsi="Wingdings" w:cs="Wingdings"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1" w15:restartNumberingAfterBreak="0">
    <w:nsid w:val="2D4D0F28"/>
    <w:multiLevelType w:val="multilevel"/>
    <w:tmpl w:val="60CE4DFC"/>
    <w:lvl w:ilvl="0">
      <w:start w:val="1"/>
      <w:numFmt w:val="bullet"/>
      <w:lvlText w:val="–"/>
      <w:lvlJc w:val="left"/>
      <w:pPr>
        <w:ind w:left="709" w:hanging="360"/>
      </w:pPr>
      <w:rPr>
        <w:rFonts w:ascii="Arial" w:eastAsia="Arial" w:hAnsi="Arial" w:cs="Aria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2EF362C9"/>
    <w:multiLevelType w:val="multilevel"/>
    <w:tmpl w:val="13CE41EA"/>
    <w:lvl w:ilvl="0">
      <w:start w:val="1"/>
      <w:numFmt w:val="bullet"/>
      <w:lvlText w:val="–"/>
      <w:lvlJc w:val="left"/>
      <w:pPr>
        <w:ind w:left="1843" w:hanging="360"/>
      </w:pPr>
      <w:rPr>
        <w:rFonts w:ascii="Arial" w:eastAsia="Arial" w:hAnsi="Arial" w:cs="Arial"/>
      </w:rPr>
    </w:lvl>
    <w:lvl w:ilvl="1">
      <w:start w:val="1"/>
      <w:numFmt w:val="bullet"/>
      <w:lvlText w:val="o"/>
      <w:lvlJc w:val="left"/>
      <w:pPr>
        <w:ind w:left="2563" w:hanging="360"/>
      </w:pPr>
      <w:rPr>
        <w:rFonts w:ascii="Courier New" w:eastAsia="Courier New" w:hAnsi="Courier New" w:cs="Courier New"/>
      </w:rPr>
    </w:lvl>
    <w:lvl w:ilvl="2">
      <w:start w:val="1"/>
      <w:numFmt w:val="bullet"/>
      <w:lvlText w:val="§"/>
      <w:lvlJc w:val="left"/>
      <w:pPr>
        <w:ind w:left="3283" w:hanging="360"/>
      </w:pPr>
      <w:rPr>
        <w:rFonts w:ascii="Wingdings" w:eastAsia="Wingdings" w:hAnsi="Wingdings" w:cs="Wingdings"/>
      </w:rPr>
    </w:lvl>
    <w:lvl w:ilvl="3">
      <w:start w:val="1"/>
      <w:numFmt w:val="bullet"/>
      <w:lvlText w:val="·"/>
      <w:lvlJc w:val="left"/>
      <w:pPr>
        <w:ind w:left="4003" w:hanging="360"/>
      </w:pPr>
      <w:rPr>
        <w:rFonts w:ascii="Symbol" w:eastAsia="Symbol" w:hAnsi="Symbol" w:cs="Symbol"/>
      </w:rPr>
    </w:lvl>
    <w:lvl w:ilvl="4">
      <w:start w:val="1"/>
      <w:numFmt w:val="bullet"/>
      <w:lvlText w:val="o"/>
      <w:lvlJc w:val="left"/>
      <w:pPr>
        <w:ind w:left="4723" w:hanging="360"/>
      </w:pPr>
      <w:rPr>
        <w:rFonts w:ascii="Courier New" w:eastAsia="Courier New" w:hAnsi="Courier New" w:cs="Courier New"/>
      </w:rPr>
    </w:lvl>
    <w:lvl w:ilvl="5">
      <w:start w:val="1"/>
      <w:numFmt w:val="bullet"/>
      <w:lvlText w:val="§"/>
      <w:lvlJc w:val="left"/>
      <w:pPr>
        <w:ind w:left="5443" w:hanging="360"/>
      </w:pPr>
      <w:rPr>
        <w:rFonts w:ascii="Wingdings" w:eastAsia="Wingdings" w:hAnsi="Wingdings" w:cs="Wingdings"/>
      </w:rPr>
    </w:lvl>
    <w:lvl w:ilvl="6">
      <w:start w:val="1"/>
      <w:numFmt w:val="bullet"/>
      <w:lvlText w:val="·"/>
      <w:lvlJc w:val="left"/>
      <w:pPr>
        <w:ind w:left="6163" w:hanging="360"/>
      </w:pPr>
      <w:rPr>
        <w:rFonts w:ascii="Symbol" w:eastAsia="Symbol" w:hAnsi="Symbol" w:cs="Symbol"/>
      </w:rPr>
    </w:lvl>
    <w:lvl w:ilvl="7">
      <w:start w:val="1"/>
      <w:numFmt w:val="bullet"/>
      <w:lvlText w:val="o"/>
      <w:lvlJc w:val="left"/>
      <w:pPr>
        <w:ind w:left="6883" w:hanging="360"/>
      </w:pPr>
      <w:rPr>
        <w:rFonts w:ascii="Courier New" w:eastAsia="Courier New" w:hAnsi="Courier New" w:cs="Courier New"/>
      </w:rPr>
    </w:lvl>
    <w:lvl w:ilvl="8">
      <w:start w:val="1"/>
      <w:numFmt w:val="bullet"/>
      <w:lvlText w:val="§"/>
      <w:lvlJc w:val="left"/>
      <w:pPr>
        <w:ind w:left="7603" w:hanging="360"/>
      </w:pPr>
      <w:rPr>
        <w:rFonts w:ascii="Wingdings" w:eastAsia="Wingdings" w:hAnsi="Wingdings" w:cs="Wingdings"/>
      </w:rPr>
    </w:lvl>
  </w:abstractNum>
  <w:abstractNum w:abstractNumId="13" w15:restartNumberingAfterBreak="0">
    <w:nsid w:val="37E61E8B"/>
    <w:multiLevelType w:val="multilevel"/>
    <w:tmpl w:val="D5908AA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4" w15:restartNumberingAfterBreak="0">
    <w:nsid w:val="38E31B39"/>
    <w:multiLevelType w:val="multilevel"/>
    <w:tmpl w:val="05000AA8"/>
    <w:lvl w:ilvl="0">
      <w:start w:val="1"/>
      <w:numFmt w:val="bullet"/>
      <w:lvlText w:val="‐"/>
      <w:lvlJc w:val="left"/>
      <w:pPr>
        <w:ind w:left="720" w:hanging="360"/>
      </w:pPr>
      <w:rPr>
        <w:rFonts w:ascii="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D75640D"/>
    <w:multiLevelType w:val="multilevel"/>
    <w:tmpl w:val="2F72B5B0"/>
    <w:lvl w:ilvl="0">
      <w:start w:val="1"/>
      <w:numFmt w:val="bullet"/>
      <w:lvlText w:val=""/>
      <w:lvlJc w:val="left"/>
      <w:pPr>
        <w:ind w:left="2136" w:hanging="360"/>
      </w:pPr>
      <w:rPr>
        <w:rFonts w:ascii="Wingdings" w:hAnsi="Wingdings" w:hint="default"/>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6" w15:restartNumberingAfterBreak="0">
    <w:nsid w:val="3E7129FE"/>
    <w:multiLevelType w:val="multilevel"/>
    <w:tmpl w:val="6F0EC4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C449E2"/>
    <w:multiLevelType w:val="multilevel"/>
    <w:tmpl w:val="4E36E860"/>
    <w:lvl w:ilvl="0">
      <w:start w:val="1"/>
      <w:numFmt w:val="decimal"/>
      <w:lvlText w:val="%1."/>
      <w:lvlJc w:val="left"/>
      <w:pPr>
        <w:tabs>
          <w:tab w:val="num" w:pos="-76"/>
        </w:tabs>
        <w:ind w:left="644" w:hanging="360"/>
      </w:pPr>
      <w:rPr>
        <w:sz w:val="20"/>
        <w:szCs w:val="20"/>
      </w:rPr>
    </w:lvl>
    <w:lvl w:ilvl="1">
      <w:start w:val="1"/>
      <w:numFmt w:val="bullet"/>
      <w:lvlText w:val="o"/>
      <w:lvlJc w:val="left"/>
      <w:pPr>
        <w:tabs>
          <w:tab w:val="num" w:pos="-76"/>
        </w:tabs>
        <w:ind w:left="1364" w:hanging="360"/>
      </w:pPr>
      <w:rPr>
        <w:rFonts w:ascii="Courier New" w:hAnsi="Courier New"/>
      </w:rPr>
    </w:lvl>
    <w:lvl w:ilvl="2">
      <w:start w:val="1"/>
      <w:numFmt w:val="bullet"/>
      <w:lvlText w:val="-"/>
      <w:lvlJc w:val="left"/>
      <w:pPr>
        <w:tabs>
          <w:tab w:val="num" w:pos="-76"/>
        </w:tabs>
        <w:ind w:left="2084" w:hanging="360"/>
      </w:pPr>
      <w:rPr>
        <w:rFonts w:ascii="Calibri" w:hAnsi="Calibri"/>
        <w:sz w:val="20"/>
        <w:szCs w:val="20"/>
      </w:rPr>
    </w:lvl>
    <w:lvl w:ilvl="3">
      <w:start w:val="1"/>
      <w:numFmt w:val="bullet"/>
      <w:lvlText w:val=""/>
      <w:lvlJc w:val="left"/>
      <w:pPr>
        <w:tabs>
          <w:tab w:val="num" w:pos="-76"/>
        </w:tabs>
        <w:ind w:left="2804" w:hanging="360"/>
      </w:pPr>
      <w:rPr>
        <w:rFonts w:ascii="Symbol" w:hAnsi="Symbol"/>
        <w:sz w:val="20"/>
        <w:szCs w:val="20"/>
      </w:rPr>
    </w:lvl>
    <w:lvl w:ilvl="4">
      <w:start w:val="1"/>
      <w:numFmt w:val="bullet"/>
      <w:lvlText w:val="o"/>
      <w:lvlJc w:val="left"/>
      <w:pPr>
        <w:tabs>
          <w:tab w:val="num" w:pos="-76"/>
        </w:tabs>
        <w:ind w:left="3524" w:hanging="360"/>
      </w:pPr>
      <w:rPr>
        <w:rFonts w:ascii="Courier New" w:hAnsi="Courier New"/>
      </w:rPr>
    </w:lvl>
    <w:lvl w:ilvl="5">
      <w:start w:val="1"/>
      <w:numFmt w:val="bullet"/>
      <w:lvlText w:val=""/>
      <w:lvlJc w:val="left"/>
      <w:pPr>
        <w:tabs>
          <w:tab w:val="num" w:pos="-76"/>
        </w:tabs>
        <w:ind w:left="4244" w:hanging="360"/>
      </w:pPr>
      <w:rPr>
        <w:rFonts w:ascii="Wingdings" w:hAnsi="Wingdings"/>
      </w:rPr>
    </w:lvl>
    <w:lvl w:ilvl="6">
      <w:start w:val="1"/>
      <w:numFmt w:val="bullet"/>
      <w:lvlText w:val=""/>
      <w:lvlJc w:val="left"/>
      <w:pPr>
        <w:tabs>
          <w:tab w:val="num" w:pos="-76"/>
        </w:tabs>
        <w:ind w:left="4964" w:hanging="360"/>
      </w:pPr>
      <w:rPr>
        <w:rFonts w:ascii="Symbol" w:hAnsi="Symbol"/>
        <w:sz w:val="20"/>
        <w:szCs w:val="20"/>
      </w:rPr>
    </w:lvl>
    <w:lvl w:ilvl="7">
      <w:start w:val="1"/>
      <w:numFmt w:val="bullet"/>
      <w:lvlText w:val="o"/>
      <w:lvlJc w:val="left"/>
      <w:pPr>
        <w:tabs>
          <w:tab w:val="num" w:pos="-76"/>
        </w:tabs>
        <w:ind w:left="5684" w:hanging="360"/>
      </w:pPr>
      <w:rPr>
        <w:rFonts w:ascii="Courier New" w:hAnsi="Courier New"/>
      </w:rPr>
    </w:lvl>
    <w:lvl w:ilvl="8">
      <w:start w:val="1"/>
      <w:numFmt w:val="bullet"/>
      <w:lvlText w:val=""/>
      <w:lvlJc w:val="left"/>
      <w:pPr>
        <w:tabs>
          <w:tab w:val="num" w:pos="-76"/>
        </w:tabs>
        <w:ind w:left="6404" w:hanging="360"/>
      </w:pPr>
      <w:rPr>
        <w:rFonts w:ascii="Wingdings" w:hAnsi="Wingdings"/>
      </w:rPr>
    </w:lvl>
  </w:abstractNum>
  <w:abstractNum w:abstractNumId="18" w15:restartNumberingAfterBreak="0">
    <w:nsid w:val="47827C11"/>
    <w:multiLevelType w:val="multilevel"/>
    <w:tmpl w:val="C9D44CF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9" w15:restartNumberingAfterBreak="0">
    <w:nsid w:val="48053207"/>
    <w:multiLevelType w:val="multilevel"/>
    <w:tmpl w:val="E3D2A9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1463C00"/>
    <w:multiLevelType w:val="multilevel"/>
    <w:tmpl w:val="2ADE03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88533BE"/>
    <w:multiLevelType w:val="multilevel"/>
    <w:tmpl w:val="699AC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1BB7E41"/>
    <w:multiLevelType w:val="multilevel"/>
    <w:tmpl w:val="BC56E67A"/>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3" w15:restartNumberingAfterBreak="0">
    <w:nsid w:val="64751CD0"/>
    <w:multiLevelType w:val="multilevel"/>
    <w:tmpl w:val="27E2914A"/>
    <w:lvl w:ilvl="0">
      <w:start w:val="1"/>
      <w:numFmt w:val="bullet"/>
      <w:lvlText w:val="-"/>
      <w:lvlJc w:val="left"/>
      <w:pPr>
        <w:ind w:left="720" w:hanging="360"/>
      </w:pPr>
      <w:rPr>
        <w:rFonts w:ascii="Symbol" w:eastAsia="Symbol" w:hAnsi="Symbol" w:cs="Symbol" w:hint="default"/>
      </w:rPr>
    </w:lvl>
    <w:lvl w:ilvl="1">
      <w:start w:val="1"/>
      <w:numFmt w:val="bullet"/>
      <w:lvlText w:val=""/>
      <w:lvlJc w:val="left"/>
      <w:pPr>
        <w:ind w:left="1440" w:hanging="360"/>
      </w:pPr>
      <w:rPr>
        <w:rFonts w:ascii="Symbol" w:eastAsia="Symbol" w:hAnsi="Symbol" w:cs="Symbol" w:hint="default"/>
      </w:rPr>
    </w:lvl>
    <w:lvl w:ilvl="2">
      <w:start w:val="1"/>
      <w:numFmt w:val="bullet"/>
      <w:lvlText w:val=""/>
      <w:lvlJc w:val="left"/>
      <w:pPr>
        <w:ind w:left="2160" w:hanging="360"/>
      </w:pPr>
      <w:rPr>
        <w:rFonts w:ascii="Symbol" w:eastAsia="Symbol" w:hAnsi="Symbol" w:cs="Symbol"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
      <w:lvlJc w:val="left"/>
      <w:pPr>
        <w:ind w:left="3600" w:hanging="360"/>
      </w:pPr>
      <w:rPr>
        <w:rFonts w:ascii="Symbol" w:eastAsia="Symbol" w:hAnsi="Symbol" w:cs="Symbol" w:hint="default"/>
      </w:rPr>
    </w:lvl>
    <w:lvl w:ilvl="5">
      <w:start w:val="1"/>
      <w:numFmt w:val="bullet"/>
      <w:lvlText w:val=""/>
      <w:lvlJc w:val="left"/>
      <w:pPr>
        <w:ind w:left="4320" w:hanging="360"/>
      </w:pPr>
      <w:rPr>
        <w:rFonts w:ascii="Symbol" w:eastAsia="Symbol" w:hAnsi="Symbol" w:cs="Symbol"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
      <w:lvlJc w:val="left"/>
      <w:pPr>
        <w:ind w:left="5760" w:hanging="360"/>
      </w:pPr>
      <w:rPr>
        <w:rFonts w:ascii="Symbol" w:eastAsia="Symbol" w:hAnsi="Symbol" w:cs="Symbol" w:hint="default"/>
      </w:rPr>
    </w:lvl>
    <w:lvl w:ilvl="8">
      <w:start w:val="1"/>
      <w:numFmt w:val="bullet"/>
      <w:lvlText w:val=""/>
      <w:lvlJc w:val="left"/>
      <w:pPr>
        <w:ind w:left="6480" w:hanging="360"/>
      </w:pPr>
      <w:rPr>
        <w:rFonts w:ascii="Symbol" w:eastAsia="Symbol" w:hAnsi="Symbol" w:cs="Symbol" w:hint="default"/>
      </w:rPr>
    </w:lvl>
  </w:abstractNum>
  <w:abstractNum w:abstractNumId="24" w15:restartNumberingAfterBreak="0">
    <w:nsid w:val="655D7ACA"/>
    <w:multiLevelType w:val="multilevel"/>
    <w:tmpl w:val="B636A696"/>
    <w:lvl w:ilvl="0">
      <w:start w:val="1"/>
      <w:numFmt w:val="bullet"/>
      <w:lvlText w:val="‐"/>
      <w:lvlJc w:val="left"/>
      <w:pPr>
        <w:ind w:left="1146" w:hanging="360"/>
      </w:pPr>
      <w:rPr>
        <w:rFonts w:ascii="Calibri" w:hAnsi="Calibri" w:hint="default"/>
        <w:color w:val="525252" w:themeColor="accent3" w:themeShade="80"/>
        <w:sz w:val="24"/>
        <w:szCs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72F385A"/>
    <w:multiLevelType w:val="multilevel"/>
    <w:tmpl w:val="48A2BC2C"/>
    <w:lvl w:ilvl="0">
      <w:start w:val="1"/>
      <w:numFmt w:val="decimal"/>
      <w:lvlText w:val="%1."/>
      <w:lvlJc w:val="left"/>
      <w:pPr>
        <w:ind w:left="1004" w:hanging="360"/>
      </w:pPr>
      <w:rPr>
        <w:b w:val="0"/>
      </w:rPr>
    </w:lvl>
    <w:lvl w:ilvl="1">
      <w:start w:val="1"/>
      <w:numFmt w:val="bullet"/>
      <w:lvlText w:val=""/>
      <w:lvlJc w:val="left"/>
      <w:pPr>
        <w:ind w:left="1724" w:hanging="360"/>
      </w:pPr>
      <w:rPr>
        <w:rFonts w:ascii="Symbol" w:hAnsi="Symbol" w:hint="default"/>
      </w:rPr>
    </w:lvl>
    <w:lvl w:ilvl="2">
      <w:start w:val="1"/>
      <w:numFmt w:val="lowerRoman"/>
      <w:lvlText w:val="%3."/>
      <w:lvlJc w:val="right"/>
      <w:pPr>
        <w:ind w:left="2444" w:hanging="180"/>
      </w:pPr>
    </w:lvl>
    <w:lvl w:ilvl="3">
      <w:start w:val="1"/>
      <w:numFmt w:val="decimal"/>
      <w:lvlText w:val="%4."/>
      <w:lvlJc w:val="left"/>
      <w:pPr>
        <w:ind w:left="3164" w:hanging="360"/>
      </w:pPr>
      <w:rPr>
        <w:b/>
      </w:r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76377918"/>
    <w:multiLevelType w:val="multilevel"/>
    <w:tmpl w:val="E24C3606"/>
    <w:lvl w:ilvl="0">
      <w:start w:val="14"/>
      <w:numFmt w:val="bullet"/>
      <w:lvlText w:val="-"/>
      <w:lvlJc w:val="left"/>
      <w:pPr>
        <w:ind w:left="720" w:hanging="360"/>
      </w:pPr>
      <w:rPr>
        <w:rFonts w:ascii="Arial" w:eastAsia="Calibri" w:hAnsi="Arial" w:cs="Arial" w:hint="default"/>
      </w:rPr>
    </w:lvl>
    <w:lvl w:ilvl="1">
      <w:start w:val="1"/>
      <w:numFmt w:val="bullet"/>
      <w:lvlText w:val="·"/>
      <w:lvlJc w:val="left"/>
      <w:pPr>
        <w:ind w:left="1440" w:hanging="360"/>
      </w:pPr>
      <w:rPr>
        <w:rFonts w:ascii="Symbol" w:eastAsia="Symbol" w:hAnsi="Symbol" w:cs="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8B1796E"/>
    <w:multiLevelType w:val="multilevel"/>
    <w:tmpl w:val="9210D70E"/>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8" w15:restartNumberingAfterBreak="0">
    <w:nsid w:val="7B443D53"/>
    <w:multiLevelType w:val="multilevel"/>
    <w:tmpl w:val="C390F9A8"/>
    <w:lvl w:ilvl="0">
      <w:start w:val="1"/>
      <w:numFmt w:val="bullet"/>
      <w:lvlText w:val="–"/>
      <w:lvlJc w:val="left"/>
      <w:pPr>
        <w:ind w:left="1429" w:hanging="360"/>
      </w:pPr>
      <w:rPr>
        <w:rFonts w:ascii="Arial" w:eastAsia="Arial" w:hAnsi="Arial" w:cs="Arial" w:hint="default"/>
      </w:rPr>
    </w:lvl>
    <w:lvl w:ilvl="1">
      <w:start w:val="1"/>
      <w:numFmt w:val="bullet"/>
      <w:lvlText w:val="o"/>
      <w:lvlJc w:val="left"/>
      <w:pPr>
        <w:ind w:left="2149" w:hanging="360"/>
      </w:pPr>
      <w:rPr>
        <w:rFonts w:ascii="Courier New" w:eastAsia="Courier New" w:hAnsi="Courier New" w:cs="Courier New" w:hint="default"/>
      </w:rPr>
    </w:lvl>
    <w:lvl w:ilvl="2">
      <w:start w:val="1"/>
      <w:numFmt w:val="bullet"/>
      <w:lvlText w:val="§"/>
      <w:lvlJc w:val="left"/>
      <w:pPr>
        <w:ind w:left="2869" w:hanging="360"/>
      </w:pPr>
      <w:rPr>
        <w:rFonts w:ascii="Wingdings" w:eastAsia="Wingdings" w:hAnsi="Wingdings" w:cs="Wingdings" w:hint="default"/>
      </w:rPr>
    </w:lvl>
    <w:lvl w:ilvl="3">
      <w:start w:val="1"/>
      <w:numFmt w:val="bullet"/>
      <w:lvlText w:val="·"/>
      <w:lvlJc w:val="left"/>
      <w:pPr>
        <w:ind w:left="3589" w:hanging="360"/>
      </w:pPr>
      <w:rPr>
        <w:rFonts w:ascii="Symbol" w:eastAsia="Symbol" w:hAnsi="Symbol" w:cs="Symbol" w:hint="default"/>
      </w:rPr>
    </w:lvl>
    <w:lvl w:ilvl="4">
      <w:start w:val="1"/>
      <w:numFmt w:val="bullet"/>
      <w:lvlText w:val="o"/>
      <w:lvlJc w:val="left"/>
      <w:pPr>
        <w:ind w:left="4309" w:hanging="360"/>
      </w:pPr>
      <w:rPr>
        <w:rFonts w:ascii="Courier New" w:eastAsia="Courier New" w:hAnsi="Courier New" w:cs="Courier New" w:hint="default"/>
      </w:rPr>
    </w:lvl>
    <w:lvl w:ilvl="5">
      <w:start w:val="1"/>
      <w:numFmt w:val="bullet"/>
      <w:lvlText w:val="§"/>
      <w:lvlJc w:val="left"/>
      <w:pPr>
        <w:ind w:left="5029" w:hanging="360"/>
      </w:pPr>
      <w:rPr>
        <w:rFonts w:ascii="Wingdings" w:eastAsia="Wingdings" w:hAnsi="Wingdings" w:cs="Wingdings" w:hint="default"/>
      </w:rPr>
    </w:lvl>
    <w:lvl w:ilvl="6">
      <w:start w:val="1"/>
      <w:numFmt w:val="bullet"/>
      <w:lvlText w:val="·"/>
      <w:lvlJc w:val="left"/>
      <w:pPr>
        <w:ind w:left="5749" w:hanging="360"/>
      </w:pPr>
      <w:rPr>
        <w:rFonts w:ascii="Symbol" w:eastAsia="Symbol" w:hAnsi="Symbol" w:cs="Symbol" w:hint="default"/>
      </w:rPr>
    </w:lvl>
    <w:lvl w:ilvl="7">
      <w:start w:val="1"/>
      <w:numFmt w:val="bullet"/>
      <w:lvlText w:val="o"/>
      <w:lvlJc w:val="left"/>
      <w:pPr>
        <w:ind w:left="6469" w:hanging="360"/>
      </w:pPr>
      <w:rPr>
        <w:rFonts w:ascii="Courier New" w:eastAsia="Courier New" w:hAnsi="Courier New" w:cs="Courier New" w:hint="default"/>
      </w:rPr>
    </w:lvl>
    <w:lvl w:ilvl="8">
      <w:start w:val="1"/>
      <w:numFmt w:val="bullet"/>
      <w:lvlText w:val="§"/>
      <w:lvlJc w:val="left"/>
      <w:pPr>
        <w:ind w:left="7189" w:hanging="360"/>
      </w:pPr>
      <w:rPr>
        <w:rFonts w:ascii="Wingdings" w:eastAsia="Wingdings" w:hAnsi="Wingdings" w:cs="Wingdings" w:hint="default"/>
      </w:rPr>
    </w:lvl>
  </w:abstractNum>
  <w:abstractNum w:abstractNumId="29" w15:restartNumberingAfterBreak="0">
    <w:nsid w:val="7E834AFC"/>
    <w:multiLevelType w:val="multilevel"/>
    <w:tmpl w:val="BBB20A6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num w:numId="1">
    <w:abstractNumId w:val="15"/>
  </w:num>
  <w:num w:numId="2">
    <w:abstractNumId w:val="17"/>
  </w:num>
  <w:num w:numId="3">
    <w:abstractNumId w:val="25"/>
  </w:num>
  <w:num w:numId="4">
    <w:abstractNumId w:val="16"/>
  </w:num>
  <w:num w:numId="5">
    <w:abstractNumId w:val="3"/>
  </w:num>
  <w:num w:numId="6">
    <w:abstractNumId w:val="2"/>
  </w:num>
  <w:num w:numId="7">
    <w:abstractNumId w:val="4"/>
  </w:num>
  <w:num w:numId="8">
    <w:abstractNumId w:val="5"/>
  </w:num>
  <w:num w:numId="9">
    <w:abstractNumId w:val="13"/>
  </w:num>
  <w:num w:numId="10">
    <w:abstractNumId w:val="29"/>
  </w:num>
  <w:num w:numId="11">
    <w:abstractNumId w:val="18"/>
  </w:num>
  <w:num w:numId="12">
    <w:abstractNumId w:val="12"/>
  </w:num>
  <w:num w:numId="13">
    <w:abstractNumId w:val="20"/>
  </w:num>
  <w:num w:numId="14">
    <w:abstractNumId w:val="6"/>
  </w:num>
  <w:num w:numId="15">
    <w:abstractNumId w:val="21"/>
  </w:num>
  <w:num w:numId="16">
    <w:abstractNumId w:val="0"/>
  </w:num>
  <w:num w:numId="17">
    <w:abstractNumId w:val="9"/>
  </w:num>
  <w:num w:numId="18">
    <w:abstractNumId w:val="26"/>
  </w:num>
  <w:num w:numId="19">
    <w:abstractNumId w:val="24"/>
  </w:num>
  <w:num w:numId="20">
    <w:abstractNumId w:val="14"/>
  </w:num>
  <w:num w:numId="21">
    <w:abstractNumId w:val="8"/>
  </w:num>
  <w:num w:numId="22">
    <w:abstractNumId w:val="23"/>
  </w:num>
  <w:num w:numId="23">
    <w:abstractNumId w:val="27"/>
  </w:num>
  <w:num w:numId="24">
    <w:abstractNumId w:val="22"/>
  </w:num>
  <w:num w:numId="25">
    <w:abstractNumId w:val="11"/>
  </w:num>
  <w:num w:numId="26">
    <w:abstractNumId w:val="0"/>
  </w:num>
  <w:num w:numId="27">
    <w:abstractNumId w:val="0"/>
  </w:num>
  <w:num w:numId="28">
    <w:abstractNumId w:val="0"/>
  </w:num>
  <w:num w:numId="29">
    <w:abstractNumId w:val="19"/>
  </w:num>
  <w:num w:numId="30">
    <w:abstractNumId w:val="0"/>
    <w:lvlOverride w:ilvl="0">
      <w:startOverride w:val="1"/>
    </w:lvlOverride>
  </w:num>
  <w:num w:numId="31">
    <w:abstractNumId w:val="0"/>
  </w:num>
  <w:num w:numId="32">
    <w:abstractNumId w:val="0"/>
    <w:lvlOverride w:ilvl="0">
      <w:startOverride w:val="1"/>
    </w:lvlOverride>
  </w:num>
  <w:num w:numId="33">
    <w:abstractNumId w:val="0"/>
  </w:num>
  <w:num w:numId="34">
    <w:abstractNumId w:val="0"/>
    <w:lvlOverride w:ilvl="0">
      <w:startOverride w:val="1"/>
    </w:lvlOverride>
  </w:num>
  <w:num w:numId="35">
    <w:abstractNumId w:val="0"/>
  </w:num>
  <w:num w:numId="36">
    <w:abstractNumId w:val="0"/>
  </w:num>
  <w:num w:numId="37">
    <w:abstractNumId w:val="0"/>
  </w:num>
  <w:num w:numId="38">
    <w:abstractNumId w:val="0"/>
    <w:lvlOverride w:ilvl="0">
      <w:startOverride w:val="1"/>
    </w:lvlOverride>
  </w:num>
  <w:num w:numId="39">
    <w:abstractNumId w:val="0"/>
  </w:num>
  <w:num w:numId="40">
    <w:abstractNumId w:val="0"/>
  </w:num>
  <w:num w:numId="41">
    <w:abstractNumId w:val="10"/>
  </w:num>
  <w:num w:numId="42">
    <w:abstractNumId w:val="1"/>
  </w:num>
  <w:num w:numId="43">
    <w:abstractNumId w:val="28"/>
  </w:num>
  <w:num w:numId="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2E0F"/>
    <w:rsid w:val="000E4871"/>
    <w:rsid w:val="00162E0F"/>
    <w:rsid w:val="00530947"/>
    <w:rsid w:val="008A2222"/>
    <w:rsid w:val="009B0C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878E87"/>
  <w15:docId w15:val="{598FBFD3-548A-4EBE-92DC-3C1F78A71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Arial" w:hAnsi="Arial"/>
      <w:sz w:val="20"/>
    </w:rPr>
  </w:style>
  <w:style w:type="paragraph" w:styleId="Titre1">
    <w:name w:val="heading 1"/>
    <w:basedOn w:val="Normal"/>
    <w:next w:val="Normal"/>
    <w:link w:val="Titre1Car"/>
    <w:uiPriority w:val="9"/>
    <w:qFormat/>
    <w:pPr>
      <w:keepNext/>
      <w:keepLines/>
      <w:spacing w:before="240"/>
      <w:outlineLvl w:val="0"/>
    </w:pPr>
    <w:rPr>
      <w:rFonts w:ascii="Calibri Light" w:eastAsia="Calibri Light" w:hAnsi="Calibri Light" w:cs="Calibri Light"/>
      <w:color w:val="2F5496" w:themeColor="accent1" w:themeShade="BF"/>
      <w:sz w:val="32"/>
      <w:szCs w:val="32"/>
    </w:rPr>
  </w:style>
  <w:style w:type="paragraph" w:styleId="Titre2">
    <w:name w:val="heading 2"/>
    <w:basedOn w:val="Normal"/>
    <w:next w:val="Normal"/>
    <w:link w:val="Titre2Car"/>
    <w:uiPriority w:val="9"/>
    <w:unhideWhenUsed/>
    <w:qFormat/>
    <w:pPr>
      <w:keepNext/>
      <w:keepLines/>
      <w:numPr>
        <w:numId w:val="16"/>
      </w:numPr>
      <w:spacing w:before="40"/>
      <w:outlineLvl w:val="1"/>
    </w:pPr>
    <w:rPr>
      <w:rFonts w:ascii="Calibri Light" w:eastAsia="Calibri Light" w:hAnsi="Calibri Light" w:cs="Calibri Light"/>
      <w:b/>
      <w:i/>
      <w:color w:val="2F5496" w:themeColor="accent1" w:themeShade="BF"/>
      <w:sz w:val="24"/>
      <w:szCs w:val="26"/>
    </w:rPr>
  </w:style>
  <w:style w:type="paragraph" w:styleId="Titre3">
    <w:name w:val="heading 3"/>
    <w:basedOn w:val="Normal"/>
    <w:next w:val="Normal"/>
    <w:link w:val="Titre3Car"/>
    <w:uiPriority w:val="9"/>
    <w:unhideWhenUsed/>
    <w:qFormat/>
    <w:pPr>
      <w:keepNext/>
      <w:keepLines/>
      <w:spacing w:before="320" w:after="200"/>
      <w:outlineLvl w:val="2"/>
    </w:pPr>
    <w:rPr>
      <w:rFonts w:eastAsia="Arial" w:cs="Arial"/>
      <w:sz w:val="30"/>
      <w:szCs w:val="30"/>
    </w:rPr>
  </w:style>
  <w:style w:type="paragraph" w:styleId="Titre4">
    <w:name w:val="heading 4"/>
    <w:basedOn w:val="Normal"/>
    <w:next w:val="Normal"/>
    <w:link w:val="Titre4Car"/>
    <w:uiPriority w:val="9"/>
    <w:unhideWhenUsed/>
    <w:qFormat/>
    <w:pPr>
      <w:keepNext/>
      <w:keepLines/>
      <w:spacing w:before="320" w:after="200"/>
      <w:outlineLvl w:val="3"/>
    </w:pPr>
    <w:rPr>
      <w:rFonts w:eastAsia="Arial" w:cs="Arial"/>
      <w:b/>
      <w:bCs/>
      <w:sz w:val="26"/>
      <w:szCs w:val="26"/>
    </w:rPr>
  </w:style>
  <w:style w:type="paragraph" w:styleId="Titre5">
    <w:name w:val="heading 5"/>
    <w:basedOn w:val="Normal"/>
    <w:next w:val="Normal"/>
    <w:link w:val="Titre5Car"/>
    <w:uiPriority w:val="9"/>
    <w:unhideWhenUsed/>
    <w:qFormat/>
    <w:pPr>
      <w:keepNext/>
      <w:keepLines/>
      <w:spacing w:before="320" w:after="200"/>
      <w:outlineLvl w:val="4"/>
    </w:pPr>
    <w:rPr>
      <w:rFonts w:eastAsia="Arial" w:cs="Arial"/>
      <w:b/>
      <w:bCs/>
      <w:sz w:val="24"/>
      <w:szCs w:val="24"/>
    </w:rPr>
  </w:style>
  <w:style w:type="paragraph" w:styleId="Titre6">
    <w:name w:val="heading 6"/>
    <w:basedOn w:val="Normal"/>
    <w:next w:val="Normal"/>
    <w:link w:val="Titre6Car"/>
    <w:uiPriority w:val="9"/>
    <w:unhideWhenUsed/>
    <w:qFormat/>
    <w:pPr>
      <w:keepNext/>
      <w:keepLines/>
      <w:spacing w:before="320" w:after="200"/>
      <w:outlineLvl w:val="5"/>
    </w:pPr>
    <w:rPr>
      <w:rFonts w:eastAsia="Arial" w:cs="Arial"/>
      <w:b/>
      <w:bCs/>
      <w:sz w:val="22"/>
    </w:rPr>
  </w:style>
  <w:style w:type="paragraph" w:styleId="Titre7">
    <w:name w:val="heading 7"/>
    <w:basedOn w:val="Normal"/>
    <w:next w:val="Normal"/>
    <w:link w:val="Titre7Car"/>
    <w:uiPriority w:val="9"/>
    <w:unhideWhenUsed/>
    <w:qFormat/>
    <w:pPr>
      <w:keepNext/>
      <w:keepLines/>
      <w:spacing w:before="320" w:after="200"/>
      <w:outlineLvl w:val="6"/>
    </w:pPr>
    <w:rPr>
      <w:rFonts w:eastAsia="Arial" w:cs="Arial"/>
      <w:b/>
      <w:bCs/>
      <w:i/>
      <w:iCs/>
      <w:sz w:val="22"/>
    </w:rPr>
  </w:style>
  <w:style w:type="paragraph" w:styleId="Titre8">
    <w:name w:val="heading 8"/>
    <w:basedOn w:val="Normal"/>
    <w:next w:val="Normal"/>
    <w:link w:val="Titre8Car"/>
    <w:uiPriority w:val="9"/>
    <w:unhideWhenUsed/>
    <w:qFormat/>
    <w:pPr>
      <w:keepNext/>
      <w:keepLines/>
      <w:spacing w:before="320" w:after="200"/>
      <w:outlineLvl w:val="7"/>
    </w:pPr>
    <w:rPr>
      <w:rFonts w:eastAsia="Arial" w:cs="Arial"/>
      <w:i/>
      <w:iCs/>
      <w:sz w:val="22"/>
    </w:rPr>
  </w:style>
  <w:style w:type="paragraph" w:styleId="Titre9">
    <w:name w:val="heading 9"/>
    <w:basedOn w:val="Normal"/>
    <w:next w:val="Normal"/>
    <w:link w:val="Titre9Car"/>
    <w:uiPriority w:val="9"/>
    <w:unhideWhenUsed/>
    <w:qFormat/>
    <w:pPr>
      <w:keepNext/>
      <w:keepLines/>
      <w:spacing w:before="320" w:after="200"/>
      <w:outlineLvl w:val="8"/>
    </w:pPr>
    <w:rPr>
      <w:rFonts w:eastAsia="Arial" w:cs="Arial"/>
      <w:i/>
      <w:i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Emphaseintense">
    <w:name w:val="Intense Emphasis"/>
    <w:basedOn w:val="Policepardfaut"/>
    <w:uiPriority w:val="21"/>
    <w:qFormat/>
    <w:rPr>
      <w:i/>
      <w:iCs/>
      <w:color w:val="2F5496" w:themeColor="accent1" w:themeShade="BF"/>
    </w:rPr>
  </w:style>
  <w:style w:type="character" w:styleId="Rfrenceintense">
    <w:name w:val="Intense Reference"/>
    <w:basedOn w:val="Policepardfaut"/>
    <w:uiPriority w:val="32"/>
    <w:qFormat/>
    <w:rPr>
      <w:b/>
      <w:bCs/>
      <w:smallCaps/>
      <w:color w:val="2F5496" w:themeColor="accent1" w:themeShade="BF"/>
      <w:spacing w:val="5"/>
    </w:rPr>
  </w:style>
  <w:style w:type="character" w:styleId="Emphasepl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ing3Char">
    <w:name w:val="Heading 3 Char"/>
    <w:basedOn w:val="Policepardfaut"/>
    <w:uiPriority w:val="9"/>
    <w:rPr>
      <w:rFonts w:ascii="Arial" w:eastAsia="Arial" w:hAnsi="Arial" w:cs="Arial"/>
      <w:sz w:val="30"/>
      <w:szCs w:val="30"/>
    </w:rPr>
  </w:style>
  <w:style w:type="character" w:customStyle="1" w:styleId="Heading4Char">
    <w:name w:val="Heading 4 Char"/>
    <w:basedOn w:val="Policepardfaut"/>
    <w:uiPriority w:val="9"/>
    <w:rPr>
      <w:rFonts w:ascii="Arial" w:eastAsia="Arial" w:hAnsi="Arial" w:cs="Arial"/>
      <w:b/>
      <w:bCs/>
      <w:sz w:val="26"/>
      <w:szCs w:val="26"/>
    </w:rPr>
  </w:style>
  <w:style w:type="character" w:customStyle="1" w:styleId="Heading5Char">
    <w:name w:val="Heading 5 Char"/>
    <w:basedOn w:val="Policepardfaut"/>
    <w:uiPriority w:val="9"/>
    <w:rPr>
      <w:rFonts w:ascii="Arial" w:eastAsia="Arial" w:hAnsi="Arial" w:cs="Arial"/>
      <w:b/>
      <w:bCs/>
      <w:sz w:val="24"/>
      <w:szCs w:val="24"/>
    </w:rPr>
  </w:style>
  <w:style w:type="character" w:customStyle="1" w:styleId="Heading6Char">
    <w:name w:val="Heading 6 Char"/>
    <w:basedOn w:val="Policepardfaut"/>
    <w:uiPriority w:val="9"/>
    <w:rPr>
      <w:rFonts w:ascii="Arial" w:eastAsia="Arial" w:hAnsi="Arial" w:cs="Arial"/>
      <w:b/>
      <w:bCs/>
      <w:sz w:val="22"/>
      <w:szCs w:val="22"/>
    </w:rPr>
  </w:style>
  <w:style w:type="character" w:customStyle="1" w:styleId="Heading7Char">
    <w:name w:val="Heading 7 Char"/>
    <w:basedOn w:val="Policepardfaut"/>
    <w:uiPriority w:val="9"/>
    <w:rPr>
      <w:rFonts w:ascii="Arial" w:eastAsia="Arial" w:hAnsi="Arial" w:cs="Arial"/>
      <w:b/>
      <w:bCs/>
      <w:i/>
      <w:iCs/>
      <w:sz w:val="22"/>
      <w:szCs w:val="22"/>
    </w:rPr>
  </w:style>
  <w:style w:type="character" w:customStyle="1" w:styleId="Heading8Char">
    <w:name w:val="Heading 8 Char"/>
    <w:basedOn w:val="Policepardfaut"/>
    <w:uiPriority w:val="9"/>
    <w:rPr>
      <w:rFonts w:ascii="Arial" w:eastAsia="Arial" w:hAnsi="Arial" w:cs="Arial"/>
      <w:i/>
      <w:iCs/>
      <w:sz w:val="22"/>
      <w:szCs w:val="22"/>
    </w:rPr>
  </w:style>
  <w:style w:type="character" w:customStyle="1" w:styleId="Heading9Char">
    <w:name w:val="Heading 9 Char"/>
    <w:basedOn w:val="Policepardfaut"/>
    <w:uiPriority w:val="9"/>
    <w:rPr>
      <w:rFonts w:ascii="Arial" w:eastAsia="Arial" w:hAnsi="Arial" w:cs="Arial"/>
      <w:i/>
      <w:iCs/>
      <w:sz w:val="21"/>
      <w:szCs w:val="21"/>
    </w:rPr>
  </w:style>
  <w:style w:type="character" w:customStyle="1" w:styleId="SubtitleChar">
    <w:name w:val="Subtitle Char"/>
    <w:basedOn w:val="Policepardfau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EndnoteTextChar">
    <w:name w:val="Endnote Text Char"/>
    <w:uiPriority w:val="99"/>
    <w:rPr>
      <w:sz w:val="20"/>
    </w:rPr>
  </w:style>
  <w:style w:type="paragraph" w:styleId="Tabledesillustrations">
    <w:name w:val="table of figures"/>
    <w:basedOn w:val="Normal"/>
    <w:next w:val="Normal"/>
    <w:uiPriority w:val="99"/>
    <w:unhideWhenUsed/>
  </w:style>
  <w:style w:type="character" w:customStyle="1" w:styleId="Heading1Char">
    <w:name w:val="Heading 1 Char"/>
    <w:basedOn w:val="Policepardfaut"/>
    <w:uiPriority w:val="9"/>
    <w:rPr>
      <w:rFonts w:ascii="Arial" w:eastAsia="Arial" w:hAnsi="Arial" w:cs="Arial"/>
      <w:sz w:val="40"/>
      <w:szCs w:val="40"/>
    </w:rPr>
  </w:style>
  <w:style w:type="character" w:customStyle="1" w:styleId="Heading2Char">
    <w:name w:val="Heading 2 Char"/>
    <w:basedOn w:val="Policepardfaut"/>
    <w:uiPriority w:val="9"/>
    <w:rPr>
      <w:rFonts w:ascii="Arial" w:eastAsia="Arial" w:hAnsi="Arial" w:cs="Arial"/>
      <w:sz w:val="34"/>
    </w:rPr>
  </w:style>
  <w:style w:type="character" w:customStyle="1" w:styleId="Titre3Car">
    <w:name w:val="Titre 3 Car"/>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Titre5Car">
    <w:name w:val="Titre 5 Car"/>
    <w:basedOn w:val="Policepardfaut"/>
    <w:link w:val="Titre5"/>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Titre7Car">
    <w:name w:val="Titre 7 Car"/>
    <w:basedOn w:val="Policepardfaut"/>
    <w:link w:val="Titre7"/>
    <w:uiPriority w:val="9"/>
    <w:rPr>
      <w:rFonts w:ascii="Arial" w:eastAsia="Arial" w:hAnsi="Arial" w:cs="Arial"/>
      <w:b/>
      <w:bCs/>
      <w:i/>
      <w:iCs/>
      <w:sz w:val="22"/>
      <w:szCs w:val="22"/>
    </w:rPr>
  </w:style>
  <w:style w:type="character" w:customStyle="1" w:styleId="Titre8Car">
    <w:name w:val="Titre 8 Car"/>
    <w:basedOn w:val="Policepardfaut"/>
    <w:link w:val="Titre8"/>
    <w:uiPriority w:val="9"/>
    <w:rPr>
      <w:rFonts w:ascii="Arial" w:eastAsia="Arial" w:hAnsi="Arial" w:cs="Arial"/>
      <w:i/>
      <w:iCs/>
      <w:sz w:val="22"/>
      <w:szCs w:val="22"/>
    </w:rPr>
  </w:style>
  <w:style w:type="character" w:customStyle="1" w:styleId="Titre9Car">
    <w:name w:val="Titre 9 Car"/>
    <w:basedOn w:val="Policepardfaut"/>
    <w:link w:val="Titre9"/>
    <w:uiPriority w:val="9"/>
    <w:rPr>
      <w:rFonts w:ascii="Arial" w:eastAsia="Arial" w:hAnsi="Arial" w:cs="Arial"/>
      <w:i/>
      <w:iCs/>
      <w:sz w:val="21"/>
      <w:szCs w:val="21"/>
    </w:rPr>
  </w:style>
  <w:style w:type="paragraph" w:styleId="Sansinterligne">
    <w:name w:val="No Spacing"/>
    <w:uiPriority w:val="1"/>
    <w:qFormat/>
    <w:pPr>
      <w:spacing w:after="0" w:line="240" w:lineRule="auto"/>
      <w:jc w:val="both"/>
    </w:pPr>
    <w:rPr>
      <w:rFonts w:ascii="Arial" w:hAnsi="Arial"/>
      <w:sz w:val="20"/>
    </w:rPr>
  </w:style>
  <w:style w:type="character" w:customStyle="1" w:styleId="TitleChar">
    <w:name w:val="Title Char"/>
    <w:basedOn w:val="Policepardfaut"/>
    <w:uiPriority w:val="10"/>
    <w:rPr>
      <w:sz w:val="48"/>
      <w:szCs w:val="48"/>
    </w:rPr>
  </w:style>
  <w:style w:type="paragraph" w:styleId="Sous-titre">
    <w:name w:val="Subtitle"/>
    <w:basedOn w:val="Normal"/>
    <w:next w:val="Normal"/>
    <w:link w:val="Sous-titreCar"/>
    <w:uiPriority w:val="11"/>
    <w:qFormat/>
    <w:pPr>
      <w:spacing w:before="200" w:after="200"/>
    </w:pPr>
    <w:rPr>
      <w:sz w:val="24"/>
      <w:szCs w:val="24"/>
    </w:r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Grille1Clair">
    <w:name w:val="Grid Table 1 Light"/>
    <w:basedOn w:val="Tableau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styleId="Appelnotedebasdep">
    <w:name w:val="footnote reference"/>
    <w:basedOn w:val="Policepardfaut"/>
    <w:uiPriority w:val="99"/>
    <w:unhideWhenUsed/>
    <w:rPr>
      <w:vertAlign w:val="superscript"/>
    </w:rPr>
  </w:style>
  <w:style w:type="paragraph" w:styleId="Notedefin">
    <w:name w:val="endnote text"/>
    <w:basedOn w:val="Normal"/>
    <w:link w:val="NotedefinCar"/>
    <w:uiPriority w:val="99"/>
    <w:semiHidden/>
    <w:unhideWhenUsed/>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TM1">
    <w:name w:val="toc 1"/>
    <w:basedOn w:val="Normal"/>
    <w:next w:val="Normal"/>
    <w:uiPriority w:val="39"/>
    <w:unhideWhenUsed/>
    <w:pPr>
      <w:spacing w:after="57"/>
    </w:pPr>
  </w:style>
  <w:style w:type="paragraph" w:styleId="TM2">
    <w:name w:val="toc 2"/>
    <w:basedOn w:val="Normal"/>
    <w:next w:val="Normal"/>
    <w:uiPriority w:val="39"/>
    <w:unhideWhenUsed/>
    <w:pPr>
      <w:spacing w:after="57"/>
      <w:ind w:left="283"/>
    </w:pPr>
  </w:style>
  <w:style w:type="paragraph" w:styleId="TM3">
    <w:name w:val="toc 3"/>
    <w:basedOn w:val="Normal"/>
    <w:next w:val="Normal"/>
    <w:uiPriority w:val="39"/>
    <w:unhideWhenUsed/>
    <w:pPr>
      <w:spacing w:after="57"/>
      <w:ind w:left="567"/>
    </w:p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En-ttedetabledesmatires">
    <w:name w:val="TOC Heading"/>
    <w:uiPriority w:val="39"/>
    <w:unhideWhenUsed/>
    <w:qFormat/>
  </w:style>
  <w:style w:type="paragraph" w:styleId="Paragraphedeliste">
    <w:name w:val="List Paragraph"/>
    <w:basedOn w:val="Normal"/>
    <w:uiPriority w:val="34"/>
    <w:qFormat/>
    <w:pPr>
      <w:pBdr>
        <w:top w:val="none" w:sz="4" w:space="0" w:color="000000"/>
        <w:left w:val="none" w:sz="4" w:space="0" w:color="000000"/>
        <w:bottom w:val="none" w:sz="4" w:space="0" w:color="000000"/>
        <w:right w:val="none" w:sz="4" w:space="0" w:color="000000"/>
        <w:between w:val="none" w:sz="4" w:space="0" w:color="000000"/>
      </w:pBdr>
      <w:spacing w:after="160" w:line="254" w:lineRule="auto"/>
      <w:ind w:left="720"/>
      <w:contextualSpacing/>
      <w:jc w:val="left"/>
    </w:pPr>
    <w:rPr>
      <w:rFonts w:ascii="Calibri" w:hAnsi="Calibri" w:cs="Times New Roman"/>
      <w:sz w:val="22"/>
      <w:lang w:eastAsia="zh-CN"/>
    </w:rPr>
  </w:style>
  <w:style w:type="table" w:styleId="Grilledutableau">
    <w:name w:val="Table Grid"/>
    <w:basedOn w:val="TableauNormal"/>
    <w:uiPriority w:val="5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style>
  <w:style w:type="paragraph" w:customStyle="1" w:styleId="texte">
    <w:name w:val="_texte"/>
    <w:pPr>
      <w:pBdr>
        <w:top w:val="none" w:sz="4" w:space="0" w:color="000000"/>
        <w:left w:val="none" w:sz="4" w:space="0" w:color="000000"/>
        <w:bottom w:val="none" w:sz="4" w:space="0" w:color="000000"/>
        <w:right w:val="none" w:sz="4" w:space="0" w:color="000000"/>
        <w:between w:val="none" w:sz="4" w:space="0" w:color="000000"/>
      </w:pBdr>
      <w:spacing w:after="120" w:line="240" w:lineRule="auto"/>
      <w:ind w:left="284"/>
      <w:jc w:val="both"/>
    </w:pPr>
    <w:rPr>
      <w:rFonts w:ascii="Century Schoolbook" w:eastAsia="Times New Roman" w:hAnsi="Century Schoolbook" w:cs="Times New Roman"/>
      <w:sz w:val="20"/>
      <w:lang w:eastAsia="zh-CN"/>
    </w:rPr>
  </w:style>
  <w:style w:type="character" w:styleId="Marquedecommentaire">
    <w:name w:val="annotation reference"/>
    <w:semiHidden/>
    <w:rPr>
      <w:sz w:val="16"/>
      <w:szCs w:val="16"/>
    </w:rPr>
  </w:style>
  <w:style w:type="paragraph" w:styleId="Commentaire">
    <w:name w:val="annotation text"/>
    <w:basedOn w:val="Normal"/>
    <w:link w:val="CommentaireCar1"/>
    <w:semiHidden/>
    <w:pPr>
      <w:pBdr>
        <w:top w:val="none" w:sz="4" w:space="0" w:color="000000"/>
        <w:left w:val="none" w:sz="4" w:space="0" w:color="000000"/>
        <w:bottom w:val="none" w:sz="4" w:space="0" w:color="000000"/>
        <w:right w:val="none" w:sz="4" w:space="0" w:color="000000"/>
        <w:between w:val="none" w:sz="4" w:space="0" w:color="000000"/>
      </w:pBdr>
      <w:spacing w:after="160" w:line="254" w:lineRule="auto"/>
      <w:jc w:val="left"/>
    </w:pPr>
    <w:rPr>
      <w:rFonts w:ascii="Calibri" w:hAnsi="Calibri" w:cs="Times New Roman"/>
      <w:szCs w:val="20"/>
      <w:lang w:eastAsia="zh-CN"/>
    </w:rPr>
  </w:style>
  <w:style w:type="character" w:customStyle="1" w:styleId="CommentaireCar">
    <w:name w:val="Commentaire Car"/>
    <w:basedOn w:val="Policepardfaut"/>
    <w:uiPriority w:val="99"/>
    <w:semiHidden/>
    <w:rPr>
      <w:rFonts w:ascii="Arial" w:hAnsi="Arial" w:cs="Calibri"/>
      <w:sz w:val="20"/>
      <w:szCs w:val="20"/>
    </w:rPr>
  </w:style>
  <w:style w:type="character" w:customStyle="1" w:styleId="CommentaireCar1">
    <w:name w:val="Commentaire Car1"/>
    <w:link w:val="Commentaire"/>
    <w:semiHidden/>
    <w:rPr>
      <w:rFonts w:ascii="Calibri" w:eastAsia="Calibri" w:hAnsi="Calibri" w:cs="Times New Roman"/>
      <w:sz w:val="20"/>
      <w:szCs w:val="20"/>
      <w:lang w:eastAsia="zh-CN"/>
    </w:rPr>
  </w:style>
  <w:style w:type="paragraph" w:styleId="Textedebulles">
    <w:name w:val="Balloon Text"/>
    <w:basedOn w:val="Normal"/>
    <w:link w:val="TextedebullesCar"/>
    <w:uiPriority w:val="99"/>
    <w:semiHidden/>
    <w:unhideWhenUsed/>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rPr>
  </w:style>
  <w:style w:type="character" w:customStyle="1" w:styleId="Titre1Car">
    <w:name w:val="Titre 1 Car"/>
    <w:basedOn w:val="Policepardfaut"/>
    <w:link w:val="Titre1"/>
    <w:uiPriority w:val="9"/>
    <w:rPr>
      <w:rFonts w:ascii="Calibri Light" w:eastAsia="Calibri Light" w:hAnsi="Calibri Light" w:cs="Calibri Light"/>
      <w:color w:val="2F5496" w:themeColor="accent1" w:themeShade="BF"/>
      <w:sz w:val="32"/>
      <w:szCs w:val="32"/>
    </w:rPr>
  </w:style>
  <w:style w:type="character" w:customStyle="1" w:styleId="Titre2Car">
    <w:name w:val="Titre 2 Car"/>
    <w:basedOn w:val="Policepardfaut"/>
    <w:link w:val="Titre2"/>
    <w:uiPriority w:val="9"/>
    <w:rPr>
      <w:rFonts w:ascii="Calibri Light" w:eastAsia="Calibri Light" w:hAnsi="Calibri Light" w:cs="Calibri Light"/>
      <w:b/>
      <w:i/>
      <w:color w:val="2F5496" w:themeColor="accent1" w:themeShade="BF"/>
      <w:sz w:val="24"/>
      <w:szCs w:val="26"/>
    </w:rPr>
  </w:style>
  <w:style w:type="character" w:styleId="Lienhypertexte">
    <w:name w:val="Hyperlink"/>
    <w:basedOn w:val="Policepardfaut"/>
    <w:uiPriority w:val="99"/>
    <w:unhideWhenUsed/>
    <w:rPr>
      <w:color w:val="0563C1" w:themeColor="hyperlink"/>
      <w:u w:val="single"/>
    </w:rPr>
  </w:style>
  <w:style w:type="character" w:customStyle="1" w:styleId="UnresolvedMention">
    <w:name w:val="Unresolved Mention"/>
    <w:basedOn w:val="Policepardfaut"/>
    <w:uiPriority w:val="99"/>
    <w:semiHidden/>
    <w:unhideWhenUsed/>
    <w:rPr>
      <w:color w:val="605E5C"/>
      <w:shd w:val="clear" w:color="E1DFDD" w:fill="E1DFDD"/>
    </w:rPr>
  </w:style>
  <w:style w:type="paragraph" w:styleId="Notedebasdepage">
    <w:name w:val="footnote text"/>
    <w:basedOn w:val="Normal"/>
    <w:link w:val="NotedebasdepageCar1"/>
    <w:pPr>
      <w:widowControl w:val="0"/>
      <w:pBdr>
        <w:top w:val="none" w:sz="4" w:space="0" w:color="000000"/>
        <w:left w:val="none" w:sz="4" w:space="0" w:color="000000"/>
        <w:bottom w:val="none" w:sz="4" w:space="0" w:color="000000"/>
        <w:right w:val="none" w:sz="4" w:space="0" w:color="000000"/>
        <w:between w:val="none" w:sz="4" w:space="0" w:color="000000"/>
      </w:pBdr>
    </w:pPr>
    <w:rPr>
      <w:rFonts w:ascii="Calibri" w:hAnsi="Calibri" w:cs="Times New Roman"/>
      <w:sz w:val="18"/>
      <w:szCs w:val="24"/>
      <w:lang w:eastAsia="zh-CN"/>
    </w:rPr>
  </w:style>
  <w:style w:type="character" w:customStyle="1" w:styleId="NotedebasdepageCar">
    <w:name w:val="Note de bas de page Car"/>
    <w:basedOn w:val="Policepardfaut"/>
    <w:uiPriority w:val="99"/>
    <w:semiHidden/>
    <w:rPr>
      <w:rFonts w:ascii="Arial" w:hAnsi="Arial" w:cs="Calibri"/>
      <w:sz w:val="20"/>
      <w:szCs w:val="20"/>
    </w:rPr>
  </w:style>
  <w:style w:type="character" w:customStyle="1" w:styleId="NotedebasdepageCar1">
    <w:name w:val="Note de bas de page Car1"/>
    <w:link w:val="Notedebasdepage"/>
    <w:rPr>
      <w:sz w:val="18"/>
    </w:rPr>
  </w:style>
  <w:style w:type="character" w:customStyle="1" w:styleId="Caractresdenotedebasdepage">
    <w:name w:val="Caractères de note de bas de page"/>
    <w:rPr>
      <w:rFonts w:ascii="Calibri Light" w:hAnsi="Calibri Light"/>
      <w:color w:val="5B9BD5"/>
      <w:sz w:val="20"/>
      <w:vertAlign w:val="superscript"/>
    </w:rPr>
  </w:style>
  <w:style w:type="character" w:customStyle="1" w:styleId="Appelnotedebasdep1">
    <w:name w:val="Appel note de bas de p.1"/>
    <w:rPr>
      <w:vertAlign w:val="superscript"/>
    </w:rPr>
  </w:style>
  <w:style w:type="paragraph" w:styleId="Objetducommentaire">
    <w:name w:val="annotation subject"/>
    <w:basedOn w:val="Commentaire"/>
    <w:next w:val="Commentaire"/>
    <w:link w:val="ObjetducommentaireCar"/>
    <w:uiPriority w:val="99"/>
    <w:semiHidden/>
    <w:unhideWhenUsed/>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pPr>
    <w:rPr>
      <w:rFonts w:ascii="Arial" w:hAnsi="Arial" w:cs="Calibri"/>
      <w:b/>
      <w:bCs/>
      <w:lang w:eastAsia="en-US"/>
    </w:rPr>
  </w:style>
  <w:style w:type="character" w:customStyle="1" w:styleId="ObjetducommentaireCar">
    <w:name w:val="Objet du commentaire Car"/>
    <w:basedOn w:val="CommentaireCar1"/>
    <w:link w:val="Objetducommentaire"/>
    <w:uiPriority w:val="99"/>
    <w:semiHidden/>
    <w:rPr>
      <w:rFonts w:ascii="Arial" w:eastAsia="Calibri" w:hAnsi="Arial" w:cs="Calibri"/>
      <w:b/>
      <w:bCs/>
      <w:sz w:val="20"/>
      <w:szCs w:val="20"/>
      <w:lang w:eastAsia="zh-CN"/>
    </w:rPr>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basedOn w:val="Policepardfaut"/>
    <w:link w:val="En-tte"/>
    <w:uiPriority w:val="99"/>
    <w:rPr>
      <w:rFonts w:ascii="Arial" w:hAnsi="Arial" w:cs="Calibri"/>
      <w:sz w:val="20"/>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rPr>
      <w:rFonts w:ascii="Arial" w:hAnsi="Arial" w:cs="Calibri"/>
      <w:sz w:val="20"/>
    </w:rPr>
  </w:style>
  <w:style w:type="paragraph" w:styleId="Titre">
    <w:name w:val="Title"/>
    <w:basedOn w:val="Normal"/>
    <w:next w:val="Normal"/>
    <w:link w:val="TitreCar"/>
    <w:uiPriority w:val="10"/>
    <w:qFormat/>
    <w:pPr>
      <w:contextualSpacing/>
    </w:pPr>
    <w:rPr>
      <w:rFonts w:ascii="Calibri Light" w:eastAsia="Calibri Light" w:hAnsi="Calibri Light" w:cs="Calibri Light"/>
      <w:spacing w:val="-10"/>
      <w:sz w:val="56"/>
      <w:szCs w:val="56"/>
    </w:rPr>
  </w:style>
  <w:style w:type="character" w:customStyle="1" w:styleId="TitreCar">
    <w:name w:val="Titre Car"/>
    <w:basedOn w:val="Policepardfaut"/>
    <w:link w:val="Titre"/>
    <w:uiPriority w:val="10"/>
    <w:rPr>
      <w:rFonts w:ascii="Calibri Light" w:eastAsia="Calibri Light" w:hAnsi="Calibri Light" w:cs="Calibri Light"/>
      <w:spacing w:val="-10"/>
      <w:sz w:val="56"/>
      <w:szCs w:val="56"/>
    </w:rPr>
  </w:style>
  <w:style w:type="paragraph" w:customStyle="1" w:styleId="tiret1">
    <w:name w:val="_tiret1"/>
    <w:basedOn w:val="texte"/>
    <w:pPr>
      <w:numPr>
        <w:numId w:val="5"/>
      </w:numPr>
    </w:pPr>
    <w:rPr>
      <w:rFonts w:eastAsia="Arial"/>
    </w:rPr>
  </w:style>
  <w:style w:type="character" w:customStyle="1" w:styleId="CommentaireCar2">
    <w:name w:val="Commentaire Car2"/>
    <w:semiHidden/>
    <w:rPr>
      <w:rFonts w:ascii="Calibri" w:eastAsia="Calibri" w:hAnsi="Calibri"/>
      <w:lang w:eastAsia="zh-CN"/>
    </w:rPr>
  </w:style>
  <w:style w:type="paragraph" w:customStyle="1" w:styleId="docdata">
    <w:name w:val="docdata"/>
    <w:basedOn w:val="Normal"/>
    <w:pPr>
      <w:spacing w:before="100" w:beforeAutospacing="1" w:after="100" w:afterAutospacing="1"/>
      <w:jc w:val="left"/>
    </w:pPr>
    <w:rPr>
      <w:rFonts w:ascii="Times New Roman" w:eastAsia="Times New Roman" w:hAnsi="Times New Roman" w:cs="Times New Roman"/>
      <w:sz w:val="24"/>
      <w:szCs w:val="24"/>
      <w:lang w:eastAsia="fr-FR"/>
    </w:rPr>
  </w:style>
  <w:style w:type="paragraph" w:styleId="NormalWeb">
    <w:name w:val="Normal (Web)"/>
    <w:basedOn w:val="Normal"/>
    <w:uiPriority w:val="99"/>
    <w:unhideWhenUsed/>
    <w:pPr>
      <w:spacing w:before="100" w:beforeAutospacing="1" w:after="100" w:afterAutospacing="1"/>
      <w:jc w:val="left"/>
    </w:pPr>
    <w:rPr>
      <w:rFonts w:ascii="Times New Roman" w:eastAsia="Times New Roman" w:hAnsi="Times New Roman" w:cs="Times New Roman"/>
      <w:sz w:val="24"/>
      <w:szCs w:val="24"/>
      <w:lang w:eastAsia="fr-FR"/>
    </w:rPr>
  </w:style>
  <w:style w:type="character" w:styleId="Lienhypertextesuivivisit">
    <w:name w:val="FollowedHyperlink"/>
    <w:basedOn w:val="Policepardfaut"/>
    <w:uiPriority w:val="99"/>
    <w:semiHidden/>
    <w:unhideWhenUsed/>
    <w:rPr>
      <w:color w:val="954F72" w:themeColor="followedHyperlink"/>
      <w:u w:val="single"/>
    </w:rPr>
  </w:style>
  <w:style w:type="paragraph" w:customStyle="1" w:styleId="Default">
    <w:name w:val="Default"/>
    <w:pPr>
      <w:spacing w:after="0" w:line="240" w:lineRule="auto"/>
    </w:pPr>
    <w:rPr>
      <w:rFonts w:ascii="Arial" w:eastAsiaTheme="minorHAnsi" w:hAnsi="Arial" w:cs="Arial"/>
      <w:color w:val="000000"/>
      <w:sz w:val="24"/>
      <w:szCs w:val="24"/>
    </w:rPr>
  </w:style>
  <w:style w:type="paragraph" w:customStyle="1" w:styleId="Lgendeimage">
    <w:name w:val="Légende image"/>
    <w:basedOn w:val="Normal"/>
    <w:link w:val="LgendeimageCar"/>
    <w:qFormat/>
    <w:pPr>
      <w:shd w:val="clear" w:color="auto" w:fill="D9D9D9" w:themeFill="background1" w:themeFillShade="D9"/>
      <w:jc w:val="center"/>
    </w:pPr>
    <w:rPr>
      <w:rFonts w:asciiTheme="majorHAnsi" w:hAnsiTheme="majorHAnsi"/>
      <w:i/>
      <w:color w:val="767171" w:themeColor="background2" w:themeShade="80"/>
      <w:sz w:val="16"/>
    </w:rPr>
  </w:style>
  <w:style w:type="character" w:customStyle="1" w:styleId="LgendeimageCar">
    <w:name w:val="Légende image Car"/>
    <w:basedOn w:val="Policepardfaut"/>
    <w:link w:val="Lgendeimage"/>
    <w:rPr>
      <w:rFonts w:asciiTheme="majorHAnsi" w:hAnsiTheme="majorHAnsi"/>
      <w:i/>
      <w:color w:val="767171" w:themeColor="background2" w:themeShade="80"/>
      <w:sz w:val="16"/>
      <w:shd w:val="clear" w:color="auto" w:fill="D9D9D9" w:themeFill="background1" w:themeFillShade="D9"/>
    </w:rPr>
  </w:style>
  <w:style w:type="paragraph" w:styleId="Rvision">
    <w:name w:val="Revision"/>
    <w:hidden/>
    <w:uiPriority w:val="99"/>
    <w:semiHidden/>
    <w:pPr>
      <w:spacing w:after="0" w:line="240" w:lineRule="auto"/>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50.jpg"/><Relationship Id="rId42" Type="http://schemas.openxmlformats.org/officeDocument/2006/relationships/image" Target="media/image150.png"/><Relationship Id="rId47" Type="http://schemas.openxmlformats.org/officeDocument/2006/relationships/hyperlink" Target="mailto:tvb@grandest.fr" TargetMode="External"/><Relationship Id="rId63" Type="http://schemas.openxmlformats.org/officeDocument/2006/relationships/hyperlink" Target="http://www.trameverteetbleue.fr/" TargetMode="External"/><Relationship Id="rId68" Type="http://schemas.openxmlformats.org/officeDocument/2006/relationships/hyperlink" Target="https://cdi.eau-rhin-meuse.fr/Record.htm?record=19347869124911650419" TargetMode="External"/><Relationship Id="rId84" Type="http://schemas.openxmlformats.org/officeDocument/2006/relationships/hyperlink" Target="https://www.pram-grandest.fr/presentation/assistance-technique" TargetMode="External"/><Relationship Id="rId89" Type="http://schemas.openxmlformats.org/officeDocument/2006/relationships/hyperlink" Target="https://biodiversite.grandest.fr/projets/" TargetMode="External"/><Relationship Id="rId16" Type="http://schemas.openxmlformats.org/officeDocument/2006/relationships/hyperlink" Target="https://www.grandest.fr/grandestterritoires/" TargetMode="External"/><Relationship Id="rId11" Type="http://schemas.openxmlformats.org/officeDocument/2006/relationships/image" Target="media/image10.jpg"/><Relationship Id="rId32" Type="http://schemas.openxmlformats.org/officeDocument/2006/relationships/image" Target="media/image100.png"/><Relationship Id="rId37" Type="http://schemas.openxmlformats.org/officeDocument/2006/relationships/image" Target="media/image13.jpg"/><Relationship Id="rId53" Type="http://schemas.openxmlformats.org/officeDocument/2006/relationships/image" Target="media/image18.png"/><Relationship Id="rId58" Type="http://schemas.openxmlformats.org/officeDocument/2006/relationships/hyperlink" Target="https://www.eau-rhin-meuse.fr/sdage_2022_2027" TargetMode="External"/><Relationship Id="rId74" Type="http://schemas.openxmlformats.org/officeDocument/2006/relationships/hyperlink" Target="https://www.nature-en-ville.com/sites/nature-en-ville/files/document/2022-02/BD_GUIDE_FLORE_locale_strasbourg_ca_pousse.pdf" TargetMode="External"/><Relationship Id="rId79" Type="http://schemas.openxmlformats.org/officeDocument/2006/relationships/hyperlink" Target="https://www.vegetal-local.fr/" TargetMode="External"/><Relationship Id="rId102" Type="http://schemas.onlyoffice.com/commentsExtensibleDocument" Target="commentsExtensibleDocument.xml"/><Relationship Id="rId5" Type="http://schemas.openxmlformats.org/officeDocument/2006/relationships/webSettings" Target="webSettings.xml"/><Relationship Id="rId90" Type="http://schemas.openxmlformats.org/officeDocument/2006/relationships/hyperlink" Target="https://www.astee.org/publications/la-rehabilitation-des-petites-rivieres-urbaines-retours-dexperiences-sur-des-projets-multi-benefices/" TargetMode="External"/><Relationship Id="rId95" Type="http://schemas.openxmlformats.org/officeDocument/2006/relationships/fontTable" Target="fontTable.xml"/><Relationship Id="rId22" Type="http://schemas.openxmlformats.org/officeDocument/2006/relationships/image" Target="media/image6.jpg"/><Relationship Id="rId27" Type="http://schemas.openxmlformats.org/officeDocument/2006/relationships/image" Target="media/image80.png"/><Relationship Id="rId43" Type="http://schemas.openxmlformats.org/officeDocument/2006/relationships/hyperlink" Target="https://www.eee-grandest.fr/ressources-documentaires-2/" TargetMode="External"/><Relationship Id="rId48" Type="http://schemas.openxmlformats.org/officeDocument/2006/relationships/hyperlink" Target="mailto:tvb.sebp.dreal-grand-est@developpement-durable.gouv.fr" TargetMode="External"/><Relationship Id="rId64" Type="http://schemas.openxmlformats.org/officeDocument/2006/relationships/hyperlink" Target="https://biodiversite.grandest.fr/" TargetMode="External"/><Relationship Id="rId69" Type="http://schemas.openxmlformats.org/officeDocument/2006/relationships/hyperlink" Target="https://cdi.eau-rhin-meuse.fr/Record.htm?record=19347862124911650449" TargetMode="External"/><Relationship Id="rId80" Type="http://schemas.openxmlformats.org/officeDocument/2006/relationships/hyperlink" Target="https://www.eee-grandest.fr/eee-grand-est/strategie-enjeux/" TargetMode="External"/><Relationship Id="rId85" Type="http://schemas.openxmlformats.org/officeDocument/2006/relationships/hyperlink" Target="https://biodiversite.grandest.fr/le-grand-est-en-mouvement/des-enjeux-biodiversite/les-haies/" TargetMode="External"/><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hyperlink" Target="https://biodiversite.grandest.fr/lecosysteme-regional/un-peu-de-strategie/" TargetMode="External"/><Relationship Id="rId25" Type="http://schemas.openxmlformats.org/officeDocument/2006/relationships/image" Target="media/image70.jpg"/><Relationship Id="rId33" Type="http://schemas.openxmlformats.org/officeDocument/2006/relationships/image" Target="media/image11.png"/><Relationship Id="rId38" Type="http://schemas.openxmlformats.org/officeDocument/2006/relationships/image" Target="media/image130.jpg"/><Relationship Id="rId46" Type="http://schemas.openxmlformats.org/officeDocument/2006/relationships/image" Target="media/image160.png"/><Relationship Id="rId59" Type="http://schemas.openxmlformats.org/officeDocument/2006/relationships/hyperlink" Target="http://www.eau-seine-normandie.fr/domaines-d-action/sdage" TargetMode="External"/><Relationship Id="rId67" Type="http://schemas.openxmlformats.org/officeDocument/2006/relationships/hyperlink" Target="https://fr.calameo.com/agence-de-l-eau-seine-normandie/read/00400191372420cf773ee" TargetMode="External"/><Relationship Id="rId20" Type="http://schemas.openxmlformats.org/officeDocument/2006/relationships/image" Target="media/image5.jpg"/><Relationship Id="rId41" Type="http://schemas.openxmlformats.org/officeDocument/2006/relationships/image" Target="media/image16.png"/><Relationship Id="rId54" Type="http://schemas.openxmlformats.org/officeDocument/2006/relationships/image" Target="media/image170.png"/><Relationship Id="rId62" Type="http://schemas.openxmlformats.org/officeDocument/2006/relationships/hyperlink" Target="https://biodiversite.grandest.fr/lecosysteme-regional/un-peu-de-strategie/" TargetMode="External"/><Relationship Id="rId70" Type="http://schemas.openxmlformats.org/officeDocument/2006/relationships/image" Target="media/image20.png"/><Relationship Id="rId75" Type="http://schemas.openxmlformats.org/officeDocument/2006/relationships/hyperlink" Target="https://www.arb-idf.fr/fileadmin/DataStorageKit/ARB/Publications/arb-idf_-_plantons_local_en_idf_-_web-bd.pdf" TargetMode="External"/><Relationship Id="rId83" Type="http://schemas.openxmlformats.org/officeDocument/2006/relationships/hyperlink" Target="http://www.grand-est.developpement-durable.gouv.fr/documents-regionaux-relatifs-aux-zones-humides-r245.html" TargetMode="External"/><Relationship Id="rId88" Type="http://schemas.openxmlformats.org/officeDocument/2006/relationships/hyperlink" Target="http://www.trameverteetbleue.fr/retours-experiences?&amp;&amp;" TargetMode="External"/><Relationship Id="rId91" Type="http://schemas.openxmlformats.org/officeDocument/2006/relationships/hyperlink" Target="https://www.eau-rhin-meuse.fr/zones_humides"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0.jpg"/><Relationship Id="rId23" Type="http://schemas.openxmlformats.org/officeDocument/2006/relationships/image" Target="media/image60.jpg"/><Relationship Id="rId28" Type="http://schemas.openxmlformats.org/officeDocument/2006/relationships/image" Target="media/image9.jpg"/><Relationship Id="rId36" Type="http://schemas.openxmlformats.org/officeDocument/2006/relationships/image" Target="media/image120.png"/><Relationship Id="rId49" Type="http://schemas.openxmlformats.org/officeDocument/2006/relationships/hyperlink" Target="mailto:catherine.petit@rhone-mediterrannee-corse.fr" TargetMode="External"/><Relationship Id="rId57" Type="http://schemas.openxmlformats.org/officeDocument/2006/relationships/hyperlink" Target="https://biodiversite.grandest.fr/nos-actualites/revoir-le-webinaire-tout-savoir-sur-lappel-a-projets-trame-verte-et-bleue/" TargetMode="External"/><Relationship Id="rId31" Type="http://schemas.openxmlformats.org/officeDocument/2006/relationships/image" Target="media/image10.png"/><Relationship Id="rId44" Type="http://schemas.openxmlformats.org/officeDocument/2006/relationships/hyperlink" Target="https://www.vegetal-local.fr/vegetaux-producteurs/recherche/la-zone-nord-est" TargetMode="External"/><Relationship Id="rId52" Type="http://schemas.openxmlformats.org/officeDocument/2006/relationships/footer" Target="footer1.xml"/><Relationship Id="rId60" Type="http://schemas.openxmlformats.org/officeDocument/2006/relationships/hyperlink" Target="https://www.rhone-mediterranee.eaufrance.fr/gestion/sdage2022/etapes-delaboration-du-sdage-2022-2027" TargetMode="External"/><Relationship Id="rId65" Type="http://schemas.openxmlformats.org/officeDocument/2006/relationships/hyperlink" Target="https://foncier-amenagement.grandest.fr/" TargetMode="External"/><Relationship Id="rId73" Type="http://schemas.openxmlformats.org/officeDocument/2006/relationships/image" Target="media/image200.png"/><Relationship Id="rId78" Type="http://schemas.openxmlformats.org/officeDocument/2006/relationships/hyperlink" Target="https://carto2.geo-ide.din.developpement-durable.gouv.fr/frontoffice/?map=03ba65a0-71f4-4e17-996c-faa723abe733" TargetMode="External"/><Relationship Id="rId81" Type="http://schemas.openxmlformats.org/officeDocument/2006/relationships/hyperlink" Target="https://biodiversite.grandest.fr/wp-content/uploads/2023/03/liste-essences-haies-janv2023.xlsx" TargetMode="External"/><Relationship Id="rId86" Type="http://schemas.openxmlformats.org/officeDocument/2006/relationships/hyperlink" Target="https://cdi.eau-rhin-meuse.fr/GEIDEFile/zones_humides.PDF?Archive=163643598182&amp;File=29500%5Frm%5FPDF" TargetMode="External"/><Relationship Id="rId94" Type="http://schemas.openxmlformats.org/officeDocument/2006/relationships/hyperlink" Target="https://www.eau-rhin-meuse.fr/zones_humides" TargetMode="External"/><Relationship Id="rId99" Type="http://schemas.onlyoffice.com/commentsDocument" Target="commentsDocument.xml"/><Relationship Id="rId101" Type="http://schemas.microsoft.com/office/2016/09/relationships/commentsIds" Target="commentsIds.xml"/><Relationship Id="rId4" Type="http://schemas.openxmlformats.org/officeDocument/2006/relationships/settings" Target="settings.xml"/><Relationship Id="rId13" Type="http://schemas.openxmlformats.org/officeDocument/2006/relationships/image" Target="media/image20.jpg"/><Relationship Id="rId18" Type="http://schemas.openxmlformats.org/officeDocument/2006/relationships/image" Target="media/image4.jpg"/><Relationship Id="rId39" Type="http://schemas.openxmlformats.org/officeDocument/2006/relationships/image" Target="media/image14.png"/><Relationship Id="rId34" Type="http://schemas.openxmlformats.org/officeDocument/2006/relationships/image" Target="media/image110.png"/><Relationship Id="rId50" Type="http://schemas.openxmlformats.org/officeDocument/2006/relationships/hyperlink" Target="mailto:tvb@grandest.fr%20" TargetMode="External"/><Relationship Id="rId55" Type="http://schemas.openxmlformats.org/officeDocument/2006/relationships/image" Target="media/image19.png"/><Relationship Id="rId76" Type="http://schemas.openxmlformats.org/officeDocument/2006/relationships/hyperlink" Target="http://sig.reseau-zones-humides.org/" TargetMode="External"/><Relationship Id="rId97" Type="http://schemas.onlyoffice.com/commentsExtendedDocument" Target="commentsExtendedDocument.xml"/><Relationship Id="rId7" Type="http://schemas.openxmlformats.org/officeDocument/2006/relationships/endnotes" Target="endnotes.xml"/><Relationship Id="rId71" Type="http://schemas.openxmlformats.org/officeDocument/2006/relationships/image" Target="media/image190.png"/><Relationship Id="rId92" Type="http://schemas.openxmlformats.org/officeDocument/2006/relationships/hyperlink" Target="https://www.eau-rhin-meuse.fr/zones_humides" TargetMode="External"/><Relationship Id="rId2" Type="http://schemas.openxmlformats.org/officeDocument/2006/relationships/numbering" Target="numbering.xml"/><Relationship Id="rId29" Type="http://schemas.openxmlformats.org/officeDocument/2006/relationships/image" Target="media/image90.jpg"/><Relationship Id="rId24" Type="http://schemas.openxmlformats.org/officeDocument/2006/relationships/image" Target="media/image7.jpg"/><Relationship Id="rId40" Type="http://schemas.openxmlformats.org/officeDocument/2006/relationships/image" Target="media/image15.png"/><Relationship Id="rId45" Type="http://schemas.openxmlformats.org/officeDocument/2006/relationships/image" Target="media/image17.png"/><Relationship Id="rId66" Type="http://schemas.openxmlformats.org/officeDocument/2006/relationships/hyperlink" Target="https://fr.calameo.com/agence-de-l-eau-seine-normandie/read/004001913ca1431e6aebb" TargetMode="External"/><Relationship Id="rId87" Type="http://schemas.openxmlformats.org/officeDocument/2006/relationships/hyperlink" Target="https://cdi.eau-rhin-meuse.fr/ListRecord.htm?List=folder&amp;folder=2441" TargetMode="External"/><Relationship Id="rId61" Type="http://schemas.openxmlformats.org/officeDocument/2006/relationships/hyperlink" Target="https://www.grandest.fr/grandestterritoires/" TargetMode="External"/><Relationship Id="rId82" Type="http://schemas.openxmlformats.org/officeDocument/2006/relationships/hyperlink" Target="http://www.grand-est.developpement-durable.gouv.fr/guides-regionaux-r325.html" TargetMode="External"/><Relationship Id="rId19" Type="http://schemas.openxmlformats.org/officeDocument/2006/relationships/image" Target="media/image40.jpg"/><Relationship Id="rId14" Type="http://schemas.openxmlformats.org/officeDocument/2006/relationships/image" Target="media/image3.jpg"/><Relationship Id="rId30" Type="http://schemas.openxmlformats.org/officeDocument/2006/relationships/hyperlink" Target="https://www.grandest.fr/wp-content/uploads/ftpupload/SRADDET%20GE_Rapport_3sur3_Carte.pdf" TargetMode="External"/><Relationship Id="rId35" Type="http://schemas.openxmlformats.org/officeDocument/2006/relationships/image" Target="media/image12.png"/><Relationship Id="rId56" Type="http://schemas.openxmlformats.org/officeDocument/2006/relationships/image" Target="media/image180.png"/><Relationship Id="rId77" Type="http://schemas.openxmlformats.org/officeDocument/2006/relationships/hyperlink" Target="https://geo.eau-rhin-meuse.fr/portal/apps/sites/" TargetMode="External"/><Relationship Id="rId100" Type="http://schemas.onlyoffice.com/commentsIdsDocument" Target="commentsIdsDocument.xml"/><Relationship Id="rId8" Type="http://schemas.openxmlformats.org/officeDocument/2006/relationships/image" Target="media/image1.jpg"/><Relationship Id="rId51" Type="http://schemas.openxmlformats.org/officeDocument/2006/relationships/hyperlink" Target="https://www.lesagencesdeleau.fr/les-agences-de-leau/les-six-agences-de-leau-francaises/" TargetMode="External"/><Relationship Id="rId72" Type="http://schemas.openxmlformats.org/officeDocument/2006/relationships/image" Target="media/image21.png"/><Relationship Id="rId93" Type="http://schemas.openxmlformats.org/officeDocument/2006/relationships/hyperlink" Target="https://www.eau-rhin-meuse.fr/zones_humides" TargetMode="External"/><Relationship Id="rId98" Type="http://schemas.microsoft.com/office/2018/08/relationships/commentsExtensible" Target="commentsExtensible.xml"/></Relationships>
</file>

<file path=word/_rels/footnotes.xml.rels><?xml version="1.0" encoding="UTF-8" standalone="yes"?>
<Relationships xmlns="http://schemas.openxmlformats.org/package/2006/relationships"><Relationship Id="rId3" Type="http://schemas.openxmlformats.org/officeDocument/2006/relationships/hyperlink" Target="https://www.rhone-mediterranee.eaufrance.fr/gestion/sdage2022/etapes-delaboration-du-sdage-2022-2027" TargetMode="External"/><Relationship Id="rId2" Type="http://schemas.openxmlformats.org/officeDocument/2006/relationships/hyperlink" Target="http://www.eau-seine-normandie.fr/domaines-d-action/sdage" TargetMode="External"/><Relationship Id="rId1" Type="http://schemas.openxmlformats.org/officeDocument/2006/relationships/hyperlink" Target="https://www.eau-rhin-meuse.fr/sdage_2022_2027"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F512D1-C78C-4362-A026-05519F8FC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25</Pages>
  <Words>9321</Words>
  <Characters>51266</Characters>
  <Application>Microsoft Office Word</Application>
  <DocSecurity>0</DocSecurity>
  <Lines>427</Lines>
  <Paragraphs>120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RICOCHON Clémence</dc:creator>
  <cp:keywords/>
  <dc:description/>
  <cp:lastModifiedBy>DEROUECHE Nassera</cp:lastModifiedBy>
  <cp:revision>85</cp:revision>
  <dcterms:created xsi:type="dcterms:W3CDTF">2021-02-03T09:29:00Z</dcterms:created>
  <dcterms:modified xsi:type="dcterms:W3CDTF">2025-02-20T14:19:00Z</dcterms:modified>
</cp:coreProperties>
</file>